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9055BD" w14:textId="77777777" w:rsidR="00E11AD7" w:rsidRPr="004018C7" w:rsidRDefault="00E11AD7" w:rsidP="006C59E0">
      <w:pPr>
        <w:jc w:val="center"/>
        <w:rPr>
          <w:rFonts w:ascii="Aptos Narrow" w:hAnsi="Aptos Narrow"/>
          <w:b/>
          <w:bCs/>
          <w:sz w:val="72"/>
          <w:szCs w:val="72"/>
        </w:rPr>
      </w:pPr>
    </w:p>
    <w:p w14:paraId="3099ABF5" w14:textId="77777777" w:rsidR="00E16FE7" w:rsidRPr="004018C7" w:rsidRDefault="00E16FE7" w:rsidP="006C59E0">
      <w:pPr>
        <w:jc w:val="center"/>
        <w:rPr>
          <w:rFonts w:ascii="Aptos Narrow" w:hAnsi="Aptos Narrow"/>
          <w:b/>
          <w:bCs/>
          <w:sz w:val="96"/>
          <w:szCs w:val="96"/>
        </w:rPr>
      </w:pPr>
    </w:p>
    <w:p w14:paraId="54856F9A" w14:textId="3AF6FECC" w:rsidR="00E11AD7" w:rsidRPr="004018C7" w:rsidRDefault="00E11AD7" w:rsidP="006C59E0">
      <w:pPr>
        <w:jc w:val="center"/>
        <w:rPr>
          <w:rFonts w:ascii="Aptos Narrow" w:hAnsi="Aptos Narrow"/>
          <w:b/>
          <w:bCs/>
          <w:sz w:val="96"/>
          <w:szCs w:val="96"/>
        </w:rPr>
      </w:pPr>
      <w:r w:rsidRPr="004018C7">
        <w:rPr>
          <w:rFonts w:ascii="Aptos Narrow" w:hAnsi="Aptos Narrow"/>
          <w:b/>
          <w:bCs/>
          <w:sz w:val="96"/>
          <w:szCs w:val="96"/>
          <w:highlight w:val="yellow"/>
        </w:rPr>
        <w:t>COMPANY</w:t>
      </w:r>
      <w:r w:rsidR="00242747" w:rsidRPr="004018C7">
        <w:rPr>
          <w:rFonts w:ascii="Aptos Narrow" w:hAnsi="Aptos Narrow"/>
          <w:b/>
          <w:bCs/>
          <w:sz w:val="96"/>
          <w:szCs w:val="96"/>
        </w:rPr>
        <w:t xml:space="preserve"> </w:t>
      </w:r>
      <w:r w:rsidR="00242747" w:rsidRPr="004018C7">
        <w:rPr>
          <w:rFonts w:ascii="Aptos Narrow" w:hAnsi="Aptos Narrow"/>
          <w:b/>
          <w:bCs/>
          <w:sz w:val="96"/>
          <w:szCs w:val="96"/>
          <w:highlight w:val="yellow"/>
        </w:rPr>
        <w:t>NAME</w:t>
      </w:r>
    </w:p>
    <w:p w14:paraId="19E0EFA0" w14:textId="45F8A1BB" w:rsidR="00B02176" w:rsidRPr="00DF5962" w:rsidRDefault="00AD11A9" w:rsidP="00242747">
      <w:pPr>
        <w:jc w:val="center"/>
        <w:rPr>
          <w:rFonts w:ascii="Aptos Narrow" w:hAnsi="Aptos Narrow"/>
          <w:sz w:val="36"/>
          <w:szCs w:val="36"/>
        </w:rPr>
      </w:pPr>
      <w:r w:rsidRPr="00DF5962">
        <w:rPr>
          <w:rFonts w:ascii="Aptos Narrow" w:hAnsi="Aptos Narrow"/>
          <w:sz w:val="36"/>
          <w:szCs w:val="36"/>
        </w:rPr>
        <w:t xml:space="preserve">Prevention of Sexual Harassment at Workplace </w:t>
      </w:r>
      <w:r w:rsidR="00DF5962" w:rsidRPr="00DF5962">
        <w:rPr>
          <w:rFonts w:ascii="Aptos Narrow" w:hAnsi="Aptos Narrow"/>
          <w:sz w:val="36"/>
          <w:szCs w:val="36"/>
        </w:rPr>
        <w:t xml:space="preserve">(POSH) </w:t>
      </w:r>
      <w:r w:rsidRPr="00DF5962">
        <w:rPr>
          <w:rFonts w:ascii="Aptos Narrow" w:hAnsi="Aptos Narrow"/>
          <w:sz w:val="36"/>
          <w:szCs w:val="36"/>
        </w:rPr>
        <w:t>Policy</w:t>
      </w:r>
    </w:p>
    <w:p w14:paraId="276D59F8" w14:textId="77777777" w:rsidR="00E11AD7" w:rsidRPr="00DF5962" w:rsidRDefault="00E11AD7" w:rsidP="006C59E0">
      <w:pPr>
        <w:jc w:val="center"/>
        <w:rPr>
          <w:rFonts w:ascii="Aptos Narrow" w:hAnsi="Aptos Narrow"/>
          <w:b/>
          <w:bCs/>
          <w:sz w:val="36"/>
          <w:szCs w:val="36"/>
        </w:rPr>
      </w:pPr>
    </w:p>
    <w:p w14:paraId="7CB45925" w14:textId="77777777" w:rsidR="00E11AD7" w:rsidRPr="004018C7" w:rsidRDefault="00E11AD7" w:rsidP="006C59E0">
      <w:pPr>
        <w:jc w:val="center"/>
        <w:rPr>
          <w:rFonts w:ascii="Aptos Narrow" w:hAnsi="Aptos Narrow"/>
          <w:b/>
          <w:bCs/>
          <w:sz w:val="72"/>
          <w:szCs w:val="72"/>
        </w:rPr>
      </w:pPr>
    </w:p>
    <w:p w14:paraId="24A57037" w14:textId="77777777" w:rsidR="00E11AD7" w:rsidRPr="004018C7" w:rsidRDefault="00E11AD7" w:rsidP="006C59E0">
      <w:pPr>
        <w:jc w:val="center"/>
        <w:rPr>
          <w:rFonts w:ascii="Aptos Narrow" w:hAnsi="Aptos Narrow"/>
          <w:b/>
          <w:bCs/>
          <w:sz w:val="72"/>
          <w:szCs w:val="72"/>
        </w:rPr>
      </w:pPr>
    </w:p>
    <w:p w14:paraId="0950DD72" w14:textId="77777777" w:rsidR="00E11AD7" w:rsidRPr="004018C7" w:rsidRDefault="00E11AD7" w:rsidP="006C59E0">
      <w:pPr>
        <w:jc w:val="center"/>
        <w:rPr>
          <w:rFonts w:ascii="Aptos Narrow" w:hAnsi="Aptos Narrow"/>
          <w:b/>
          <w:bCs/>
          <w:sz w:val="72"/>
          <w:szCs w:val="72"/>
        </w:rPr>
      </w:pPr>
    </w:p>
    <w:p w14:paraId="451E031B" w14:textId="77777777" w:rsidR="00E11AD7" w:rsidRPr="004018C7" w:rsidRDefault="00E11AD7" w:rsidP="006C59E0">
      <w:pPr>
        <w:jc w:val="center"/>
        <w:rPr>
          <w:rFonts w:ascii="Aptos Narrow" w:hAnsi="Aptos Narrow"/>
          <w:b/>
          <w:bCs/>
          <w:sz w:val="72"/>
          <w:szCs w:val="72"/>
        </w:rPr>
      </w:pPr>
    </w:p>
    <w:p w14:paraId="1D89ACE8" w14:textId="77777777" w:rsidR="00E11AD7" w:rsidRPr="004018C7" w:rsidRDefault="00E11AD7" w:rsidP="006C59E0">
      <w:pPr>
        <w:jc w:val="center"/>
        <w:rPr>
          <w:rFonts w:ascii="Aptos Narrow" w:hAnsi="Aptos Narrow"/>
          <w:b/>
          <w:bCs/>
          <w:sz w:val="72"/>
          <w:szCs w:val="72"/>
        </w:rPr>
      </w:pPr>
    </w:p>
    <w:p w14:paraId="34CC359C" w14:textId="77777777" w:rsidR="00E11AD7" w:rsidRPr="004018C7" w:rsidRDefault="00E11AD7" w:rsidP="006C59E0">
      <w:pPr>
        <w:jc w:val="center"/>
        <w:rPr>
          <w:rFonts w:ascii="Aptos Narrow" w:hAnsi="Aptos Narrow"/>
          <w:b/>
          <w:bCs/>
          <w:sz w:val="72"/>
          <w:szCs w:val="72"/>
        </w:rPr>
      </w:pPr>
    </w:p>
    <w:p w14:paraId="17934256" w14:textId="77777777" w:rsidR="00E11AD7" w:rsidRPr="004018C7" w:rsidRDefault="00E11AD7" w:rsidP="006C59E0">
      <w:pPr>
        <w:jc w:val="center"/>
        <w:rPr>
          <w:rFonts w:ascii="Aptos Narrow" w:hAnsi="Aptos Narrow"/>
          <w:b/>
          <w:bCs/>
          <w:sz w:val="72"/>
          <w:szCs w:val="72"/>
        </w:rPr>
      </w:pPr>
    </w:p>
    <w:p w14:paraId="19D8B07D" w14:textId="77777777" w:rsidR="00E11AD7" w:rsidRPr="004018C7" w:rsidRDefault="00E11AD7" w:rsidP="00E11AD7">
      <w:pPr>
        <w:rPr>
          <w:rFonts w:ascii="Aptos Narrow" w:hAnsi="Aptos Narrow"/>
          <w:b/>
          <w:bCs/>
          <w:sz w:val="72"/>
          <w:szCs w:val="72"/>
        </w:rPr>
      </w:pPr>
    </w:p>
    <w:p w14:paraId="7435FB8D" w14:textId="1ACE64B2" w:rsidR="005279D4" w:rsidRPr="004018C7" w:rsidRDefault="007C3DBE" w:rsidP="003F1565">
      <w:pPr>
        <w:jc w:val="center"/>
        <w:rPr>
          <w:rFonts w:ascii="Aptos Narrow" w:hAnsi="Aptos Narrow"/>
          <w:b/>
          <w:bCs/>
        </w:rPr>
      </w:pPr>
      <w:r w:rsidRPr="004018C7">
        <w:rPr>
          <w:rFonts w:ascii="Aptos Narrow" w:hAnsi="Aptos Narrow"/>
          <w:b/>
          <w:bCs/>
        </w:rPr>
        <w:t>Version Control</w:t>
      </w:r>
    </w:p>
    <w:p w14:paraId="35A6FB94" w14:textId="77777777" w:rsidR="00715913" w:rsidRPr="004018C7" w:rsidRDefault="00715913">
      <w:pPr>
        <w:rPr>
          <w:rFonts w:ascii="Aptos Narrow" w:hAnsi="Aptos Narrow"/>
        </w:rPr>
      </w:pPr>
    </w:p>
    <w:tbl>
      <w:tblPr>
        <w:tblStyle w:val="TableGrid"/>
        <w:tblW w:w="0" w:type="auto"/>
        <w:jc w:val="center"/>
        <w:tblLook w:val="04A0" w:firstRow="1" w:lastRow="0" w:firstColumn="1" w:lastColumn="0" w:noHBand="0" w:noVBand="1"/>
      </w:tblPr>
      <w:tblGrid>
        <w:gridCol w:w="4106"/>
        <w:gridCol w:w="4111"/>
      </w:tblGrid>
      <w:tr w:rsidR="00B05062" w:rsidRPr="004018C7" w14:paraId="35F26501" w14:textId="77777777" w:rsidTr="00B85C20">
        <w:trPr>
          <w:trHeight w:val="272"/>
          <w:jc w:val="center"/>
        </w:trPr>
        <w:tc>
          <w:tcPr>
            <w:tcW w:w="4106" w:type="dxa"/>
          </w:tcPr>
          <w:p w14:paraId="6EEBD46F" w14:textId="02C01E95" w:rsidR="00B05062" w:rsidRPr="004018C7" w:rsidRDefault="00B05062" w:rsidP="006C59E0">
            <w:pPr>
              <w:spacing w:line="480" w:lineRule="auto"/>
              <w:rPr>
                <w:rFonts w:ascii="Aptos Narrow" w:hAnsi="Aptos Narrow"/>
              </w:rPr>
            </w:pPr>
            <w:r w:rsidRPr="004018C7">
              <w:rPr>
                <w:rFonts w:ascii="Aptos Narrow" w:hAnsi="Aptos Narrow"/>
              </w:rPr>
              <w:t>Name of the Document</w:t>
            </w:r>
          </w:p>
        </w:tc>
        <w:tc>
          <w:tcPr>
            <w:tcW w:w="4111" w:type="dxa"/>
          </w:tcPr>
          <w:p w14:paraId="68418E06" w14:textId="3C26E334" w:rsidR="00B05062" w:rsidRPr="004018C7" w:rsidRDefault="00AD11A9" w:rsidP="00AD11A9">
            <w:pPr>
              <w:pStyle w:val="NoSpacing"/>
              <w:rPr>
                <w:rFonts w:ascii="Aptos Narrow" w:hAnsi="Aptos Narrow"/>
              </w:rPr>
            </w:pPr>
            <w:bookmarkStart w:id="0" w:name="_Hlk206842499"/>
            <w:r w:rsidRPr="004018C7">
              <w:rPr>
                <w:rFonts w:ascii="Aptos Narrow" w:hAnsi="Aptos Narrow"/>
              </w:rPr>
              <w:t xml:space="preserve">Prevention of Sexual Harassment at Workplace </w:t>
            </w:r>
            <w:r w:rsidR="00DF5962">
              <w:rPr>
                <w:rFonts w:ascii="Aptos Narrow" w:hAnsi="Aptos Narrow"/>
              </w:rPr>
              <w:t xml:space="preserve">(POSH) </w:t>
            </w:r>
            <w:r w:rsidRPr="004018C7">
              <w:rPr>
                <w:rFonts w:ascii="Aptos Narrow" w:hAnsi="Aptos Narrow"/>
              </w:rPr>
              <w:t>Policy</w:t>
            </w:r>
            <w:bookmarkEnd w:id="0"/>
          </w:p>
        </w:tc>
      </w:tr>
      <w:tr w:rsidR="00B05062" w:rsidRPr="004018C7" w14:paraId="6CDA7A40" w14:textId="77777777" w:rsidTr="00B85C20">
        <w:trPr>
          <w:trHeight w:val="266"/>
          <w:jc w:val="center"/>
        </w:trPr>
        <w:tc>
          <w:tcPr>
            <w:tcW w:w="4106" w:type="dxa"/>
          </w:tcPr>
          <w:p w14:paraId="2F19B5A0" w14:textId="30A93866" w:rsidR="00B05062" w:rsidRPr="004018C7" w:rsidRDefault="00CD3AE5" w:rsidP="006C59E0">
            <w:pPr>
              <w:spacing w:line="480" w:lineRule="auto"/>
              <w:rPr>
                <w:rFonts w:ascii="Aptos Narrow" w:hAnsi="Aptos Narrow"/>
              </w:rPr>
            </w:pPr>
            <w:r w:rsidRPr="004018C7">
              <w:rPr>
                <w:rFonts w:ascii="Aptos Narrow" w:hAnsi="Aptos Narrow"/>
              </w:rPr>
              <w:t>Version</w:t>
            </w:r>
          </w:p>
        </w:tc>
        <w:tc>
          <w:tcPr>
            <w:tcW w:w="4111" w:type="dxa"/>
          </w:tcPr>
          <w:p w14:paraId="085981F0" w14:textId="09897FA5" w:rsidR="00B05062" w:rsidRPr="004018C7" w:rsidRDefault="000265E6" w:rsidP="006C59E0">
            <w:pPr>
              <w:spacing w:line="480" w:lineRule="auto"/>
              <w:rPr>
                <w:rFonts w:ascii="Aptos Narrow" w:hAnsi="Aptos Narrow"/>
              </w:rPr>
            </w:pPr>
            <w:r w:rsidRPr="004018C7">
              <w:rPr>
                <w:rFonts w:ascii="Aptos Narrow" w:hAnsi="Aptos Narrow"/>
              </w:rPr>
              <w:t>V1</w:t>
            </w:r>
          </w:p>
        </w:tc>
      </w:tr>
      <w:tr w:rsidR="00B05062" w:rsidRPr="004018C7" w14:paraId="2B337D7F" w14:textId="77777777" w:rsidTr="00B85C20">
        <w:trPr>
          <w:trHeight w:val="272"/>
          <w:jc w:val="center"/>
        </w:trPr>
        <w:tc>
          <w:tcPr>
            <w:tcW w:w="4106" w:type="dxa"/>
          </w:tcPr>
          <w:p w14:paraId="1490CD95" w14:textId="0AF8859F" w:rsidR="00B05062" w:rsidRPr="004018C7" w:rsidRDefault="00CD3AE5" w:rsidP="006C59E0">
            <w:pPr>
              <w:spacing w:line="480" w:lineRule="auto"/>
              <w:rPr>
                <w:rFonts w:ascii="Aptos Narrow" w:hAnsi="Aptos Narrow"/>
              </w:rPr>
            </w:pPr>
            <w:r w:rsidRPr="004018C7">
              <w:rPr>
                <w:rFonts w:ascii="Aptos Narrow" w:hAnsi="Aptos Narrow"/>
              </w:rPr>
              <w:t>Policy/Code/Manual/</w:t>
            </w:r>
            <w:r w:rsidR="00B92006" w:rsidRPr="004018C7">
              <w:rPr>
                <w:rFonts w:ascii="Aptos Narrow" w:hAnsi="Aptos Narrow"/>
              </w:rPr>
              <w:t>Guideline</w:t>
            </w:r>
          </w:p>
        </w:tc>
        <w:tc>
          <w:tcPr>
            <w:tcW w:w="4111" w:type="dxa"/>
          </w:tcPr>
          <w:p w14:paraId="122B8900" w14:textId="79805D3F" w:rsidR="00B05062" w:rsidRPr="004018C7" w:rsidRDefault="00B92006" w:rsidP="006C59E0">
            <w:pPr>
              <w:spacing w:line="480" w:lineRule="auto"/>
              <w:rPr>
                <w:rFonts w:ascii="Aptos Narrow" w:hAnsi="Aptos Narrow"/>
              </w:rPr>
            </w:pPr>
            <w:r w:rsidRPr="004018C7">
              <w:rPr>
                <w:rFonts w:ascii="Aptos Narrow" w:hAnsi="Aptos Narrow"/>
              </w:rPr>
              <w:t>Policy</w:t>
            </w:r>
          </w:p>
        </w:tc>
      </w:tr>
      <w:tr w:rsidR="00E3172A" w:rsidRPr="004018C7" w14:paraId="2F0107AD" w14:textId="77777777" w:rsidTr="00B85C20">
        <w:trPr>
          <w:trHeight w:val="272"/>
          <w:jc w:val="center"/>
        </w:trPr>
        <w:tc>
          <w:tcPr>
            <w:tcW w:w="4106" w:type="dxa"/>
          </w:tcPr>
          <w:p w14:paraId="2745556C" w14:textId="3DA3B042" w:rsidR="00E3172A" w:rsidRPr="004018C7" w:rsidRDefault="00E3172A" w:rsidP="006C59E0">
            <w:pPr>
              <w:spacing w:line="480" w:lineRule="auto"/>
              <w:rPr>
                <w:rFonts w:ascii="Aptos Narrow" w:hAnsi="Aptos Narrow"/>
              </w:rPr>
            </w:pPr>
            <w:r w:rsidRPr="004018C7">
              <w:rPr>
                <w:rFonts w:ascii="Aptos Narrow" w:hAnsi="Aptos Narrow"/>
              </w:rPr>
              <w:t>Date of Board of Director</w:t>
            </w:r>
            <w:r w:rsidR="00B85C20" w:rsidRPr="004018C7">
              <w:rPr>
                <w:rFonts w:ascii="Aptos Narrow" w:hAnsi="Aptos Narrow"/>
              </w:rPr>
              <w:t>’s Approval</w:t>
            </w:r>
          </w:p>
        </w:tc>
        <w:tc>
          <w:tcPr>
            <w:tcW w:w="4111" w:type="dxa"/>
          </w:tcPr>
          <w:p w14:paraId="29EAC7D5" w14:textId="77777777" w:rsidR="00E3172A" w:rsidRPr="004018C7" w:rsidRDefault="00E3172A" w:rsidP="006C59E0">
            <w:pPr>
              <w:spacing w:line="480" w:lineRule="auto"/>
              <w:rPr>
                <w:rFonts w:ascii="Aptos Narrow" w:hAnsi="Aptos Narrow"/>
              </w:rPr>
            </w:pPr>
          </w:p>
        </w:tc>
      </w:tr>
      <w:tr w:rsidR="00B05062" w:rsidRPr="004018C7" w14:paraId="45D4E391" w14:textId="77777777" w:rsidTr="00B85C20">
        <w:trPr>
          <w:trHeight w:val="272"/>
          <w:jc w:val="center"/>
        </w:trPr>
        <w:tc>
          <w:tcPr>
            <w:tcW w:w="4106" w:type="dxa"/>
          </w:tcPr>
          <w:p w14:paraId="71624953" w14:textId="49A29B39" w:rsidR="00B05062" w:rsidRPr="004018C7" w:rsidRDefault="00022F2F" w:rsidP="006C59E0">
            <w:pPr>
              <w:spacing w:line="480" w:lineRule="auto"/>
              <w:rPr>
                <w:rFonts w:ascii="Aptos Narrow" w:hAnsi="Aptos Narrow"/>
              </w:rPr>
            </w:pPr>
            <w:r w:rsidRPr="004018C7">
              <w:rPr>
                <w:rFonts w:ascii="Aptos Narrow" w:hAnsi="Aptos Narrow"/>
              </w:rPr>
              <w:t>Responsible Person appointed by the Board</w:t>
            </w:r>
          </w:p>
        </w:tc>
        <w:tc>
          <w:tcPr>
            <w:tcW w:w="4111" w:type="dxa"/>
          </w:tcPr>
          <w:p w14:paraId="62A3ED56" w14:textId="02F55D8F" w:rsidR="00B05062" w:rsidRPr="004018C7" w:rsidRDefault="003F1565" w:rsidP="006C59E0">
            <w:pPr>
              <w:spacing w:line="480" w:lineRule="auto"/>
              <w:rPr>
                <w:rFonts w:ascii="Aptos Narrow" w:hAnsi="Aptos Narrow"/>
              </w:rPr>
            </w:pPr>
            <w:r w:rsidRPr="004018C7">
              <w:rPr>
                <w:rFonts w:ascii="Aptos Narrow" w:hAnsi="Aptos Narrow"/>
              </w:rPr>
              <w:t xml:space="preserve">Mr/Ms. </w:t>
            </w:r>
            <w:r w:rsidRPr="004018C7">
              <w:rPr>
                <w:rFonts w:ascii="Aptos Narrow" w:hAnsi="Aptos Narrow"/>
                <w:highlight w:val="yellow"/>
              </w:rPr>
              <w:t>RESPONSIBLE PERSON</w:t>
            </w:r>
            <w:r w:rsidR="00543320">
              <w:rPr>
                <w:rFonts w:ascii="Aptos Narrow" w:hAnsi="Aptos Narrow"/>
              </w:rPr>
              <w:t>, Designation</w:t>
            </w:r>
          </w:p>
        </w:tc>
      </w:tr>
      <w:tr w:rsidR="00B05062" w:rsidRPr="004018C7" w14:paraId="3B8D3682" w14:textId="77777777" w:rsidTr="00B85C20">
        <w:trPr>
          <w:trHeight w:val="272"/>
          <w:jc w:val="center"/>
        </w:trPr>
        <w:tc>
          <w:tcPr>
            <w:tcW w:w="4106" w:type="dxa"/>
          </w:tcPr>
          <w:p w14:paraId="132B1E06" w14:textId="1A3189F2" w:rsidR="00B05062" w:rsidRPr="004018C7" w:rsidRDefault="00B869DC" w:rsidP="006C59E0">
            <w:pPr>
              <w:spacing w:line="480" w:lineRule="auto"/>
              <w:rPr>
                <w:rFonts w:ascii="Aptos Narrow" w:hAnsi="Aptos Narrow"/>
              </w:rPr>
            </w:pPr>
            <w:r w:rsidRPr="004018C7">
              <w:rPr>
                <w:rFonts w:ascii="Aptos Narrow" w:hAnsi="Aptos Narrow"/>
              </w:rPr>
              <w:t>Release Date</w:t>
            </w:r>
          </w:p>
        </w:tc>
        <w:tc>
          <w:tcPr>
            <w:tcW w:w="4111" w:type="dxa"/>
          </w:tcPr>
          <w:p w14:paraId="782B98AE" w14:textId="77777777" w:rsidR="00B05062" w:rsidRPr="004018C7" w:rsidRDefault="00B05062" w:rsidP="006C59E0">
            <w:pPr>
              <w:spacing w:line="480" w:lineRule="auto"/>
              <w:rPr>
                <w:rFonts w:ascii="Aptos Narrow" w:hAnsi="Aptos Narrow"/>
              </w:rPr>
            </w:pPr>
          </w:p>
        </w:tc>
      </w:tr>
      <w:tr w:rsidR="000265E6" w:rsidRPr="004018C7" w14:paraId="2A3557C3" w14:textId="77777777" w:rsidTr="00B85C20">
        <w:trPr>
          <w:trHeight w:val="266"/>
          <w:jc w:val="center"/>
        </w:trPr>
        <w:tc>
          <w:tcPr>
            <w:tcW w:w="4106" w:type="dxa"/>
          </w:tcPr>
          <w:p w14:paraId="78025261" w14:textId="474E540A" w:rsidR="000265E6" w:rsidRPr="004018C7" w:rsidRDefault="000265E6" w:rsidP="006C59E0">
            <w:pPr>
              <w:spacing w:line="480" w:lineRule="auto"/>
              <w:rPr>
                <w:rFonts w:ascii="Aptos Narrow" w:hAnsi="Aptos Narrow"/>
              </w:rPr>
            </w:pPr>
            <w:r w:rsidRPr="004018C7">
              <w:rPr>
                <w:rFonts w:ascii="Aptos Narrow" w:hAnsi="Aptos Narrow"/>
              </w:rPr>
              <w:t>Last Review Date:</w:t>
            </w:r>
          </w:p>
        </w:tc>
        <w:tc>
          <w:tcPr>
            <w:tcW w:w="4111" w:type="dxa"/>
          </w:tcPr>
          <w:p w14:paraId="0C1F5CBC" w14:textId="77777777" w:rsidR="000265E6" w:rsidRPr="004018C7" w:rsidRDefault="000265E6" w:rsidP="006C59E0">
            <w:pPr>
              <w:spacing w:line="480" w:lineRule="auto"/>
              <w:rPr>
                <w:rFonts w:ascii="Aptos Narrow" w:hAnsi="Aptos Narrow"/>
              </w:rPr>
            </w:pPr>
          </w:p>
        </w:tc>
      </w:tr>
      <w:tr w:rsidR="00B05062" w:rsidRPr="004018C7" w14:paraId="6B0D1C19" w14:textId="77777777" w:rsidTr="00B85C20">
        <w:trPr>
          <w:trHeight w:val="272"/>
          <w:jc w:val="center"/>
        </w:trPr>
        <w:tc>
          <w:tcPr>
            <w:tcW w:w="4106" w:type="dxa"/>
          </w:tcPr>
          <w:p w14:paraId="3370F743" w14:textId="60147214" w:rsidR="00B05062" w:rsidRPr="004018C7" w:rsidRDefault="000265E6" w:rsidP="006C59E0">
            <w:pPr>
              <w:spacing w:line="480" w:lineRule="auto"/>
              <w:rPr>
                <w:rFonts w:ascii="Aptos Narrow" w:hAnsi="Aptos Narrow"/>
              </w:rPr>
            </w:pPr>
            <w:r w:rsidRPr="004018C7">
              <w:rPr>
                <w:rFonts w:ascii="Aptos Narrow" w:hAnsi="Aptos Narrow"/>
              </w:rPr>
              <w:t>Next Review Date:</w:t>
            </w:r>
          </w:p>
        </w:tc>
        <w:tc>
          <w:tcPr>
            <w:tcW w:w="4111" w:type="dxa"/>
          </w:tcPr>
          <w:p w14:paraId="0FCA9D9C" w14:textId="1DF3EC5D" w:rsidR="000265E6" w:rsidRPr="004018C7" w:rsidRDefault="000265E6" w:rsidP="006C59E0">
            <w:pPr>
              <w:spacing w:line="480" w:lineRule="auto"/>
              <w:rPr>
                <w:rFonts w:ascii="Aptos Narrow" w:hAnsi="Aptos Narrow"/>
              </w:rPr>
            </w:pPr>
          </w:p>
        </w:tc>
      </w:tr>
      <w:tr w:rsidR="000265E6" w:rsidRPr="004018C7" w14:paraId="346F8F73" w14:textId="77777777" w:rsidTr="00B85C20">
        <w:trPr>
          <w:trHeight w:val="543"/>
          <w:jc w:val="center"/>
        </w:trPr>
        <w:tc>
          <w:tcPr>
            <w:tcW w:w="4106" w:type="dxa"/>
          </w:tcPr>
          <w:p w14:paraId="5603A101" w14:textId="18D1A7B0" w:rsidR="000265E6" w:rsidRPr="004018C7" w:rsidRDefault="000265E6" w:rsidP="006C59E0">
            <w:pPr>
              <w:spacing w:line="480" w:lineRule="auto"/>
              <w:rPr>
                <w:rFonts w:ascii="Aptos Narrow" w:hAnsi="Aptos Narrow"/>
              </w:rPr>
            </w:pPr>
            <w:r w:rsidRPr="004018C7">
              <w:rPr>
                <w:rFonts w:ascii="Aptos Narrow" w:hAnsi="Aptos Narrow"/>
              </w:rPr>
              <w:t xml:space="preserve">Version History </w:t>
            </w:r>
          </w:p>
        </w:tc>
        <w:tc>
          <w:tcPr>
            <w:tcW w:w="4111" w:type="dxa"/>
          </w:tcPr>
          <w:p w14:paraId="3E1AD51E" w14:textId="77777777" w:rsidR="000265E6" w:rsidRPr="004018C7" w:rsidRDefault="000265E6" w:rsidP="006C59E0">
            <w:pPr>
              <w:spacing w:line="480" w:lineRule="auto"/>
              <w:rPr>
                <w:rFonts w:ascii="Aptos Narrow" w:hAnsi="Aptos Narrow"/>
              </w:rPr>
            </w:pPr>
            <w:r w:rsidRPr="004018C7">
              <w:rPr>
                <w:rFonts w:ascii="Aptos Narrow" w:hAnsi="Aptos Narrow"/>
              </w:rPr>
              <w:t>V1: Date</w:t>
            </w:r>
          </w:p>
          <w:p w14:paraId="64448A03" w14:textId="266EB2FF" w:rsidR="000265E6" w:rsidRPr="004018C7" w:rsidRDefault="000265E6" w:rsidP="006C59E0">
            <w:pPr>
              <w:spacing w:line="480" w:lineRule="auto"/>
              <w:rPr>
                <w:rFonts w:ascii="Aptos Narrow" w:hAnsi="Aptos Narrow"/>
              </w:rPr>
            </w:pPr>
            <w:r w:rsidRPr="004018C7">
              <w:rPr>
                <w:rFonts w:ascii="Aptos Narrow" w:hAnsi="Aptos Narrow"/>
              </w:rPr>
              <w:t>V2: Date</w:t>
            </w:r>
          </w:p>
        </w:tc>
      </w:tr>
    </w:tbl>
    <w:p w14:paraId="52AE53E2" w14:textId="77777777" w:rsidR="00715913" w:rsidRPr="004018C7" w:rsidRDefault="00715913">
      <w:pPr>
        <w:rPr>
          <w:rFonts w:ascii="Aptos Narrow" w:hAnsi="Aptos Narrow"/>
        </w:rPr>
      </w:pPr>
    </w:p>
    <w:p w14:paraId="0645BF48" w14:textId="77777777" w:rsidR="006C59E0" w:rsidRPr="004018C7" w:rsidRDefault="006C59E0">
      <w:pPr>
        <w:rPr>
          <w:rFonts w:ascii="Aptos Narrow" w:hAnsi="Aptos Narrow"/>
        </w:rPr>
      </w:pPr>
    </w:p>
    <w:p w14:paraId="5AB6BBE2" w14:textId="77777777" w:rsidR="006C59E0" w:rsidRPr="004018C7" w:rsidRDefault="006C59E0">
      <w:pPr>
        <w:rPr>
          <w:rFonts w:ascii="Aptos Narrow" w:hAnsi="Aptos Narrow"/>
        </w:rPr>
      </w:pPr>
    </w:p>
    <w:p w14:paraId="1559097F" w14:textId="77777777" w:rsidR="006C59E0" w:rsidRPr="004018C7" w:rsidRDefault="006C59E0">
      <w:pPr>
        <w:rPr>
          <w:rFonts w:ascii="Aptos Narrow" w:hAnsi="Aptos Narrow"/>
        </w:rPr>
      </w:pPr>
    </w:p>
    <w:p w14:paraId="61171769" w14:textId="77777777" w:rsidR="006C59E0" w:rsidRPr="004018C7" w:rsidRDefault="006C59E0">
      <w:pPr>
        <w:rPr>
          <w:rFonts w:ascii="Aptos Narrow" w:hAnsi="Aptos Narrow"/>
        </w:rPr>
      </w:pPr>
    </w:p>
    <w:p w14:paraId="281008B2" w14:textId="77777777" w:rsidR="006C59E0" w:rsidRPr="004018C7" w:rsidRDefault="006C59E0">
      <w:pPr>
        <w:rPr>
          <w:rFonts w:ascii="Aptos Narrow" w:hAnsi="Aptos Narrow"/>
        </w:rPr>
      </w:pPr>
    </w:p>
    <w:p w14:paraId="173A6F6B" w14:textId="77777777" w:rsidR="006C59E0" w:rsidRPr="004018C7" w:rsidRDefault="006C59E0">
      <w:pPr>
        <w:rPr>
          <w:rFonts w:ascii="Aptos Narrow" w:hAnsi="Aptos Narrow"/>
        </w:rPr>
      </w:pPr>
    </w:p>
    <w:p w14:paraId="042D946B" w14:textId="77777777" w:rsidR="00E16FE7" w:rsidRPr="004018C7" w:rsidRDefault="00E16FE7">
      <w:pPr>
        <w:rPr>
          <w:rFonts w:ascii="Aptos Narrow" w:hAnsi="Aptos Narrow"/>
        </w:rPr>
      </w:pPr>
    </w:p>
    <w:p w14:paraId="12040D91" w14:textId="77777777" w:rsidR="00E16FE7" w:rsidRPr="004018C7" w:rsidRDefault="00E16FE7">
      <w:pPr>
        <w:rPr>
          <w:rFonts w:ascii="Aptos Narrow" w:hAnsi="Aptos Narrow"/>
        </w:rPr>
      </w:pPr>
    </w:p>
    <w:p w14:paraId="6C2DCC9E" w14:textId="77777777" w:rsidR="00E16FE7" w:rsidRPr="004018C7" w:rsidRDefault="00E16FE7">
      <w:pPr>
        <w:rPr>
          <w:rFonts w:ascii="Aptos Narrow" w:hAnsi="Aptos Narrow"/>
        </w:rPr>
      </w:pPr>
    </w:p>
    <w:p w14:paraId="5A4BE66C" w14:textId="77777777" w:rsidR="00E16FE7" w:rsidRPr="004018C7" w:rsidRDefault="00E16FE7">
      <w:pPr>
        <w:rPr>
          <w:rFonts w:ascii="Aptos Narrow" w:hAnsi="Aptos Narrow"/>
        </w:rPr>
      </w:pPr>
    </w:p>
    <w:p w14:paraId="4CD32003" w14:textId="77777777" w:rsidR="00E16FE7" w:rsidRPr="004018C7" w:rsidRDefault="00E16FE7">
      <w:pPr>
        <w:rPr>
          <w:rFonts w:ascii="Aptos Narrow" w:hAnsi="Aptos Narrow"/>
        </w:rPr>
      </w:pPr>
    </w:p>
    <w:p w14:paraId="7AD07FB0" w14:textId="77777777" w:rsidR="00E16FE7" w:rsidRPr="004018C7" w:rsidRDefault="00E16FE7">
      <w:pPr>
        <w:rPr>
          <w:rFonts w:ascii="Aptos Narrow" w:hAnsi="Aptos Narrow"/>
        </w:rPr>
      </w:pPr>
    </w:p>
    <w:p w14:paraId="6E236E83" w14:textId="77777777" w:rsidR="006C59E0" w:rsidRPr="004018C7" w:rsidRDefault="006C59E0">
      <w:pPr>
        <w:rPr>
          <w:rFonts w:ascii="Aptos Narrow" w:hAnsi="Aptos Narrow"/>
        </w:rPr>
      </w:pPr>
    </w:p>
    <w:p w14:paraId="51F3BDC3" w14:textId="67CCA44B" w:rsidR="007D29D0" w:rsidRPr="00F0300F" w:rsidRDefault="00F0300F" w:rsidP="001263CC">
      <w:pPr>
        <w:pStyle w:val="ListParagraph"/>
        <w:numPr>
          <w:ilvl w:val="0"/>
          <w:numId w:val="3"/>
        </w:numPr>
        <w:rPr>
          <w:rFonts w:ascii="Aptos Narrow" w:hAnsi="Aptos Narrow"/>
          <w:b/>
          <w:bCs/>
          <w:sz w:val="28"/>
          <w:szCs w:val="28"/>
          <w:u w:val="single"/>
        </w:rPr>
      </w:pPr>
      <w:r w:rsidRPr="00F0300F">
        <w:rPr>
          <w:rFonts w:ascii="Aptos Narrow" w:hAnsi="Aptos Narrow"/>
          <w:b/>
          <w:bCs/>
          <w:sz w:val="28"/>
          <w:szCs w:val="28"/>
          <w:u w:val="single"/>
        </w:rPr>
        <w:t>PURPOSE</w:t>
      </w:r>
    </w:p>
    <w:p w14:paraId="52AB7037" w14:textId="23B12909" w:rsidR="00033F23" w:rsidRPr="004018C7" w:rsidRDefault="00C7707E" w:rsidP="00033F23">
      <w:pPr>
        <w:pStyle w:val="ListParagraph"/>
        <w:ind w:left="1080"/>
        <w:jc w:val="both"/>
        <w:rPr>
          <w:rFonts w:ascii="Aptos Narrow" w:hAnsi="Aptos Narrow"/>
        </w:rPr>
      </w:pPr>
      <w:r w:rsidRPr="006E0A4B">
        <w:rPr>
          <w:rFonts w:ascii="Aptos Narrow" w:hAnsi="Aptos Narrow"/>
          <w:highlight w:val="yellow"/>
        </w:rPr>
        <w:t>COMPANY NAME</w:t>
      </w:r>
      <w:r w:rsidRPr="00C7707E">
        <w:rPr>
          <w:rFonts w:ascii="Aptos Narrow" w:hAnsi="Aptos Narrow"/>
        </w:rPr>
        <w:t xml:space="preserve"> is committed to maintaining an environment of dignity, respect, and equality where employees can work without fear of discrimination or harassment. </w:t>
      </w:r>
      <w:r w:rsidR="00033F23" w:rsidRPr="004018C7">
        <w:rPr>
          <w:rFonts w:ascii="Aptos Narrow" w:hAnsi="Aptos Narrow"/>
        </w:rPr>
        <w:t xml:space="preserve">The purpose of this policy is to protect women against sexual harassment at workplace and the prevention and redressal of complaints of sexual harassment and matters related to it. This Policy has been framed </w:t>
      </w:r>
      <w:r w:rsidR="006870D6" w:rsidRPr="004018C7">
        <w:rPr>
          <w:rFonts w:ascii="Aptos Narrow" w:hAnsi="Aptos Narrow"/>
        </w:rPr>
        <w:t xml:space="preserve">in accordance with </w:t>
      </w:r>
      <w:r w:rsidR="00033F23" w:rsidRPr="004018C7">
        <w:rPr>
          <w:rFonts w:ascii="Aptos Narrow" w:hAnsi="Aptos Narrow"/>
        </w:rPr>
        <w:t>the provisions of the “Sexual Harassment of Women at Workplace (Prevention, Prohibition and Redressal) Act, 2013” of India (hereinafter referred to as the “Act”) and rules framed thereunder namely the “Sexual Harassment of Women at Workplace (Prevention, Prohibition and Redressal) Rules, 2013 (hereinafter referred to as the “Rules”).</w:t>
      </w:r>
    </w:p>
    <w:p w14:paraId="4329EF69" w14:textId="77777777" w:rsidR="006870D6" w:rsidRPr="004018C7" w:rsidRDefault="006870D6" w:rsidP="00033F23">
      <w:pPr>
        <w:pStyle w:val="ListParagraph"/>
        <w:ind w:left="1080"/>
        <w:jc w:val="both"/>
        <w:rPr>
          <w:rFonts w:ascii="Aptos Narrow" w:hAnsi="Aptos Narrow"/>
        </w:rPr>
      </w:pPr>
    </w:p>
    <w:p w14:paraId="3606B23A" w14:textId="3ADEE7A3" w:rsidR="006870D6" w:rsidRPr="00F0300F" w:rsidRDefault="00F0300F" w:rsidP="00F0300F">
      <w:pPr>
        <w:pStyle w:val="ListParagraph"/>
        <w:numPr>
          <w:ilvl w:val="0"/>
          <w:numId w:val="3"/>
        </w:numPr>
        <w:rPr>
          <w:rFonts w:ascii="Aptos Narrow" w:hAnsi="Aptos Narrow"/>
          <w:b/>
          <w:bCs/>
          <w:sz w:val="28"/>
          <w:szCs w:val="28"/>
          <w:u w:val="single"/>
        </w:rPr>
      </w:pPr>
      <w:r w:rsidRPr="00F0300F">
        <w:rPr>
          <w:rFonts w:ascii="Aptos Narrow" w:hAnsi="Aptos Narrow"/>
          <w:b/>
          <w:bCs/>
          <w:sz w:val="28"/>
          <w:szCs w:val="28"/>
          <w:u w:val="single"/>
        </w:rPr>
        <w:t xml:space="preserve">SCOPE </w:t>
      </w:r>
    </w:p>
    <w:p w14:paraId="4FFAE899" w14:textId="09C27E31" w:rsidR="006870D6" w:rsidRPr="004018C7" w:rsidRDefault="006870D6" w:rsidP="006870D6">
      <w:pPr>
        <w:pStyle w:val="ListParagraph"/>
        <w:ind w:left="1080"/>
        <w:jc w:val="both"/>
        <w:rPr>
          <w:rFonts w:ascii="Aptos Narrow" w:hAnsi="Aptos Narrow"/>
        </w:rPr>
      </w:pPr>
      <w:r w:rsidRPr="004018C7">
        <w:rPr>
          <w:rFonts w:ascii="Aptos Narrow" w:hAnsi="Aptos Narrow"/>
        </w:rPr>
        <w:t xml:space="preserve">The Policy is applicable to all </w:t>
      </w:r>
      <w:r w:rsidR="00F0300F">
        <w:rPr>
          <w:rFonts w:ascii="Aptos Narrow" w:hAnsi="Aptos Narrow"/>
        </w:rPr>
        <w:t>e</w:t>
      </w:r>
      <w:r w:rsidRPr="004018C7">
        <w:rPr>
          <w:rFonts w:ascii="Aptos Narrow" w:hAnsi="Aptos Narrow"/>
        </w:rPr>
        <w:t>mployees (see definition) of</w:t>
      </w:r>
      <w:r w:rsidRPr="00A30B04">
        <w:rPr>
          <w:rFonts w:ascii="Aptos Narrow" w:hAnsi="Aptos Narrow"/>
          <w:highlight w:val="yellow"/>
        </w:rPr>
        <w:t xml:space="preserve"> </w:t>
      </w:r>
      <w:r w:rsidR="00A30B04" w:rsidRPr="006E0A4B">
        <w:rPr>
          <w:rFonts w:ascii="Aptos Narrow" w:hAnsi="Aptos Narrow"/>
          <w:highlight w:val="yellow"/>
        </w:rPr>
        <w:t>COMPANY NAME</w:t>
      </w:r>
      <w:r w:rsidR="00A30B04">
        <w:rPr>
          <w:rFonts w:ascii="Aptos Narrow" w:hAnsi="Aptos Narrow"/>
        </w:rPr>
        <w:t xml:space="preserve"> </w:t>
      </w:r>
      <w:r w:rsidRPr="004018C7">
        <w:rPr>
          <w:rFonts w:ascii="Aptos Narrow" w:hAnsi="Aptos Narrow"/>
        </w:rPr>
        <w:t>in India.</w:t>
      </w:r>
      <w:r w:rsidR="00A54B95">
        <w:rPr>
          <w:rFonts w:ascii="Aptos Narrow" w:hAnsi="Aptos Narrow"/>
        </w:rPr>
        <w:t xml:space="preserve"> It also includes a</w:t>
      </w:r>
      <w:r w:rsidR="00A54B95" w:rsidRPr="00A54B95">
        <w:rPr>
          <w:rFonts w:ascii="Aptos Narrow" w:hAnsi="Aptos Narrow"/>
        </w:rPr>
        <w:t>ny third-party associated with the Company, including vendors, contractors, suppliers, and clients, when engaged in business with the Company.</w:t>
      </w:r>
    </w:p>
    <w:p w14:paraId="738DC79E" w14:textId="77777777" w:rsidR="006870D6" w:rsidRPr="004018C7" w:rsidRDefault="006870D6" w:rsidP="006870D6">
      <w:pPr>
        <w:pStyle w:val="ListParagraph"/>
        <w:ind w:left="1080"/>
        <w:jc w:val="both"/>
        <w:rPr>
          <w:rFonts w:ascii="Aptos Narrow" w:hAnsi="Aptos Narrow"/>
        </w:rPr>
      </w:pPr>
    </w:p>
    <w:p w14:paraId="45E2DA67" w14:textId="1B8F108F" w:rsidR="006870D6" w:rsidRPr="00F0300F" w:rsidRDefault="00F0300F" w:rsidP="00F0300F">
      <w:pPr>
        <w:pStyle w:val="ListParagraph"/>
        <w:numPr>
          <w:ilvl w:val="0"/>
          <w:numId w:val="3"/>
        </w:numPr>
        <w:rPr>
          <w:rFonts w:ascii="Aptos Narrow" w:hAnsi="Aptos Narrow"/>
          <w:b/>
          <w:bCs/>
          <w:sz w:val="28"/>
          <w:szCs w:val="28"/>
          <w:u w:val="single"/>
        </w:rPr>
      </w:pPr>
      <w:r w:rsidRPr="00F0300F">
        <w:rPr>
          <w:rFonts w:ascii="Aptos Narrow" w:hAnsi="Aptos Narrow"/>
          <w:b/>
          <w:bCs/>
          <w:sz w:val="28"/>
          <w:szCs w:val="28"/>
          <w:u w:val="single"/>
        </w:rPr>
        <w:t>DEFINITIONS</w:t>
      </w:r>
    </w:p>
    <w:p w14:paraId="0D90BC90" w14:textId="7BC3949A" w:rsidR="006870D6" w:rsidRDefault="00AE4F31" w:rsidP="006870D6">
      <w:pPr>
        <w:pStyle w:val="ListParagraph"/>
        <w:numPr>
          <w:ilvl w:val="1"/>
          <w:numId w:val="3"/>
        </w:numPr>
        <w:jc w:val="both"/>
        <w:rPr>
          <w:rFonts w:ascii="Aptos Narrow" w:hAnsi="Aptos Narrow"/>
        </w:rPr>
      </w:pPr>
      <w:r>
        <w:rPr>
          <w:rFonts w:ascii="Aptos Narrow" w:hAnsi="Aptos Narrow"/>
          <w:b/>
          <w:bCs/>
        </w:rPr>
        <w:t>Aggrieved Woman</w:t>
      </w:r>
      <w:r w:rsidR="00056B6C" w:rsidRPr="004018C7">
        <w:rPr>
          <w:rFonts w:ascii="Aptos Narrow" w:hAnsi="Aptos Narrow"/>
        </w:rPr>
        <w:t xml:space="preserve"> means in relation to a workplace, a woman, of any age whether employed or not, who alleges to have been subjected to any act of sexual harassment.</w:t>
      </w:r>
    </w:p>
    <w:p w14:paraId="019070D8" w14:textId="77777777" w:rsidR="004018C7" w:rsidRDefault="004018C7" w:rsidP="004018C7">
      <w:pPr>
        <w:pStyle w:val="ListParagraph"/>
        <w:ind w:left="1440"/>
        <w:jc w:val="both"/>
        <w:rPr>
          <w:rFonts w:ascii="Aptos Narrow" w:hAnsi="Aptos Narrow"/>
        </w:rPr>
      </w:pPr>
    </w:p>
    <w:p w14:paraId="1964A49F" w14:textId="0303EF4F" w:rsidR="004018C7" w:rsidRDefault="004018C7" w:rsidP="004018C7">
      <w:pPr>
        <w:pStyle w:val="ListParagraph"/>
        <w:numPr>
          <w:ilvl w:val="1"/>
          <w:numId w:val="3"/>
        </w:numPr>
        <w:jc w:val="both"/>
        <w:rPr>
          <w:rFonts w:ascii="Aptos Narrow" w:hAnsi="Aptos Narrow"/>
        </w:rPr>
      </w:pPr>
      <w:r>
        <w:rPr>
          <w:rFonts w:ascii="Aptos Narrow" w:hAnsi="Aptos Narrow"/>
          <w:b/>
          <w:bCs/>
        </w:rPr>
        <w:t xml:space="preserve">Complainant </w:t>
      </w:r>
      <w:r w:rsidRPr="004018C7">
        <w:rPr>
          <w:rFonts w:ascii="Aptos Narrow" w:hAnsi="Aptos Narrow"/>
        </w:rPr>
        <w:t xml:space="preserve">is any </w:t>
      </w:r>
      <w:r w:rsidR="00AE4F31">
        <w:rPr>
          <w:rFonts w:ascii="Aptos Narrow" w:hAnsi="Aptos Narrow"/>
        </w:rPr>
        <w:t>Aggrieved Woman</w:t>
      </w:r>
      <w:r w:rsidRPr="004018C7">
        <w:rPr>
          <w:rFonts w:ascii="Aptos Narrow" w:hAnsi="Aptos Narrow"/>
        </w:rPr>
        <w:t xml:space="preserve"> (including a legal heir or such other person if the </w:t>
      </w:r>
      <w:r w:rsidR="00AE4F31">
        <w:rPr>
          <w:rFonts w:ascii="Aptos Narrow" w:hAnsi="Aptos Narrow"/>
        </w:rPr>
        <w:t>Aggrieved Woman</w:t>
      </w:r>
      <w:r w:rsidRPr="004018C7">
        <w:rPr>
          <w:rFonts w:ascii="Aptos Narrow" w:hAnsi="Aptos Narrow"/>
        </w:rPr>
        <w:t xml:space="preserve"> is unable to make a complaint on account of his/her physical or mental incapacity or death or otherwise) who makes a complaint alleging Sexual Harassment under this Policy.</w:t>
      </w:r>
    </w:p>
    <w:p w14:paraId="19C7BF11" w14:textId="77777777" w:rsidR="004018C7" w:rsidRPr="004018C7" w:rsidRDefault="004018C7" w:rsidP="004018C7">
      <w:pPr>
        <w:pStyle w:val="ListParagraph"/>
        <w:rPr>
          <w:rFonts w:ascii="Aptos Narrow" w:hAnsi="Aptos Narrow"/>
        </w:rPr>
      </w:pPr>
    </w:p>
    <w:p w14:paraId="7AAAD906" w14:textId="24A82F0A" w:rsidR="00056B6C" w:rsidRDefault="000E2E94" w:rsidP="006870D6">
      <w:pPr>
        <w:pStyle w:val="ListParagraph"/>
        <w:numPr>
          <w:ilvl w:val="1"/>
          <w:numId w:val="3"/>
        </w:numPr>
        <w:jc w:val="both"/>
        <w:rPr>
          <w:rFonts w:ascii="Aptos Narrow" w:hAnsi="Aptos Narrow"/>
        </w:rPr>
      </w:pPr>
      <w:r w:rsidRPr="004018C7">
        <w:rPr>
          <w:rFonts w:ascii="Aptos Narrow" w:hAnsi="Aptos Narrow"/>
          <w:b/>
          <w:bCs/>
        </w:rPr>
        <w:t>Employee</w:t>
      </w:r>
      <w:r w:rsidRPr="004018C7">
        <w:rPr>
          <w:rFonts w:ascii="Aptos Narrow" w:hAnsi="Aptos Narrow"/>
        </w:rPr>
        <w:t xml:space="preserve"> means a person employed at a workplace </w:t>
      </w:r>
      <w:r w:rsidR="006224C7">
        <w:rPr>
          <w:rFonts w:ascii="Aptos Narrow" w:hAnsi="Aptos Narrow"/>
        </w:rPr>
        <w:t xml:space="preserve">of </w:t>
      </w:r>
      <w:r w:rsidR="006224C7" w:rsidRPr="006E0A4B">
        <w:rPr>
          <w:rFonts w:ascii="Aptos Narrow" w:hAnsi="Aptos Narrow"/>
          <w:highlight w:val="yellow"/>
        </w:rPr>
        <w:t>COMPANY NAME</w:t>
      </w:r>
      <w:r w:rsidR="006224C7">
        <w:rPr>
          <w:rFonts w:ascii="Aptos Narrow" w:hAnsi="Aptos Narrow"/>
        </w:rPr>
        <w:t xml:space="preserve"> </w:t>
      </w:r>
      <w:r w:rsidRPr="004018C7">
        <w:rPr>
          <w:rFonts w:ascii="Aptos Narrow" w:hAnsi="Aptos Narrow"/>
        </w:rPr>
        <w:t xml:space="preserve">for any work on regular, temporary, ad hoc or daily wage basis, either directly or through an agent, including a contractor, with or, without the knowledge of the </w:t>
      </w:r>
      <w:r w:rsidR="006224C7" w:rsidRPr="006E0A4B">
        <w:rPr>
          <w:rFonts w:ascii="Aptos Narrow" w:hAnsi="Aptos Narrow"/>
          <w:highlight w:val="yellow"/>
        </w:rPr>
        <w:t>COMPANY NAME</w:t>
      </w:r>
      <w:r w:rsidRPr="004018C7">
        <w:rPr>
          <w:rFonts w:ascii="Aptos Narrow" w:hAnsi="Aptos Narrow"/>
        </w:rPr>
        <w:t>, whether for remuneration or not, or working on a voluntary basis or otherwise, whether the terms of employment are express or implied and includes a co-worker, a contract worker, probationer, trainee, apprentice or called by any other such name.</w:t>
      </w:r>
    </w:p>
    <w:p w14:paraId="05CE7C1A" w14:textId="77777777" w:rsidR="00006F46" w:rsidRPr="00006F46" w:rsidRDefault="00006F46" w:rsidP="00006F46">
      <w:pPr>
        <w:pStyle w:val="ListParagraph"/>
        <w:rPr>
          <w:rFonts w:ascii="Aptos Narrow" w:hAnsi="Aptos Narrow"/>
        </w:rPr>
      </w:pPr>
    </w:p>
    <w:p w14:paraId="62F5ABD8" w14:textId="21772C8A" w:rsidR="00006F46" w:rsidRPr="002F7A62" w:rsidRDefault="00006F46" w:rsidP="006870D6">
      <w:pPr>
        <w:pStyle w:val="ListParagraph"/>
        <w:numPr>
          <w:ilvl w:val="1"/>
          <w:numId w:val="3"/>
        </w:numPr>
        <w:jc w:val="both"/>
        <w:rPr>
          <w:rFonts w:ascii="Aptos Narrow" w:hAnsi="Aptos Narrow"/>
          <w:b/>
          <w:bCs/>
        </w:rPr>
      </w:pPr>
      <w:r w:rsidRPr="00006F46">
        <w:rPr>
          <w:rFonts w:ascii="Aptos Narrow" w:hAnsi="Aptos Narrow"/>
          <w:b/>
          <w:bCs/>
        </w:rPr>
        <w:t>Management</w:t>
      </w:r>
      <w:r>
        <w:rPr>
          <w:rFonts w:ascii="Aptos Narrow" w:hAnsi="Aptos Narrow"/>
          <w:b/>
          <w:bCs/>
        </w:rPr>
        <w:t xml:space="preserve"> </w:t>
      </w:r>
      <w:r w:rsidRPr="00006F46">
        <w:rPr>
          <w:rFonts w:ascii="Aptos Narrow" w:hAnsi="Aptos Narrow"/>
        </w:rPr>
        <w:t>means</w:t>
      </w:r>
      <w:r>
        <w:rPr>
          <w:rFonts w:ascii="Aptos Narrow" w:hAnsi="Aptos Narrow"/>
        </w:rPr>
        <w:t xml:space="preserve"> the Board of Directors or a</w:t>
      </w:r>
      <w:r w:rsidR="000E50C9">
        <w:rPr>
          <w:rFonts w:ascii="Aptos Narrow" w:hAnsi="Aptos Narrow"/>
        </w:rPr>
        <w:t>ny</w:t>
      </w:r>
      <w:r>
        <w:rPr>
          <w:rFonts w:ascii="Aptos Narrow" w:hAnsi="Aptos Narrow"/>
        </w:rPr>
        <w:t xml:space="preserve"> committee of the Board of Directors made responsible for implementation of POSH Act, 2013 in </w:t>
      </w:r>
      <w:r w:rsidR="00AE4F31" w:rsidRPr="006E0A4B">
        <w:rPr>
          <w:rFonts w:ascii="Aptos Narrow" w:hAnsi="Aptos Narrow"/>
          <w:highlight w:val="yellow"/>
        </w:rPr>
        <w:t>COMPANY NAME</w:t>
      </w:r>
      <w:r>
        <w:rPr>
          <w:rFonts w:ascii="Aptos Narrow" w:hAnsi="Aptos Narrow"/>
        </w:rPr>
        <w:t xml:space="preserve">.  </w:t>
      </w:r>
    </w:p>
    <w:p w14:paraId="6018CF6E" w14:textId="77777777" w:rsidR="002F7A62" w:rsidRPr="002F7A62" w:rsidRDefault="002F7A62" w:rsidP="002F7A62">
      <w:pPr>
        <w:pStyle w:val="ListParagraph"/>
        <w:rPr>
          <w:rFonts w:ascii="Aptos Narrow" w:hAnsi="Aptos Narrow"/>
          <w:b/>
          <w:bCs/>
        </w:rPr>
      </w:pPr>
    </w:p>
    <w:p w14:paraId="41F448FA" w14:textId="500D0D82" w:rsidR="00C15114" w:rsidRPr="002F7A62" w:rsidRDefault="00C15114" w:rsidP="002F7A62">
      <w:pPr>
        <w:pStyle w:val="ListParagraph"/>
        <w:numPr>
          <w:ilvl w:val="1"/>
          <w:numId w:val="3"/>
        </w:numPr>
        <w:jc w:val="both"/>
        <w:rPr>
          <w:rFonts w:ascii="Aptos Narrow" w:hAnsi="Aptos Narrow"/>
          <w:b/>
          <w:bCs/>
        </w:rPr>
      </w:pPr>
      <w:r w:rsidRPr="002F7A62">
        <w:rPr>
          <w:rFonts w:ascii="Aptos Narrow" w:hAnsi="Aptos Narrow"/>
          <w:b/>
          <w:bCs/>
        </w:rPr>
        <w:t>Sexual harassment</w:t>
      </w:r>
      <w:r w:rsidRPr="002F7A62">
        <w:rPr>
          <w:rFonts w:ascii="Aptos Narrow" w:hAnsi="Aptos Narrow"/>
        </w:rPr>
        <w:t xml:space="preserve"> includes any one or more of the following unwelcome acts or behaviour (whether directly or by implication) namely: — </w:t>
      </w:r>
    </w:p>
    <w:p w14:paraId="51FC5558" w14:textId="2CFB2FD2" w:rsidR="00C15114" w:rsidRPr="004018C7" w:rsidRDefault="00C15114" w:rsidP="00C15114">
      <w:pPr>
        <w:pStyle w:val="ListParagraph"/>
        <w:numPr>
          <w:ilvl w:val="2"/>
          <w:numId w:val="3"/>
        </w:numPr>
        <w:jc w:val="both"/>
        <w:rPr>
          <w:rFonts w:ascii="Aptos Narrow" w:hAnsi="Aptos Narrow"/>
        </w:rPr>
      </w:pPr>
      <w:r w:rsidRPr="004018C7">
        <w:rPr>
          <w:rFonts w:ascii="Aptos Narrow" w:hAnsi="Aptos Narrow"/>
        </w:rPr>
        <w:t>physical contact and advances</w:t>
      </w:r>
      <w:r w:rsidR="008979A7" w:rsidRPr="008979A7">
        <w:t xml:space="preserve"> </w:t>
      </w:r>
      <w:r w:rsidR="008979A7" w:rsidRPr="008979A7">
        <w:rPr>
          <w:rFonts w:ascii="Aptos Narrow" w:hAnsi="Aptos Narrow"/>
        </w:rPr>
        <w:t>such as touching, stalking, sounds which have explicit and /or implicit sexual connotation/overtones, molestation</w:t>
      </w:r>
      <w:r w:rsidRPr="004018C7">
        <w:rPr>
          <w:rFonts w:ascii="Aptos Narrow" w:hAnsi="Aptos Narrow"/>
        </w:rPr>
        <w:t>; or</w:t>
      </w:r>
    </w:p>
    <w:p w14:paraId="37291F55" w14:textId="12E6B80D" w:rsidR="00C15114" w:rsidRPr="004018C7" w:rsidRDefault="00C15114" w:rsidP="00C15114">
      <w:pPr>
        <w:pStyle w:val="ListParagraph"/>
        <w:numPr>
          <w:ilvl w:val="2"/>
          <w:numId w:val="3"/>
        </w:numPr>
        <w:jc w:val="both"/>
        <w:rPr>
          <w:rFonts w:ascii="Aptos Narrow" w:hAnsi="Aptos Narrow"/>
        </w:rPr>
      </w:pPr>
      <w:r w:rsidRPr="004018C7">
        <w:rPr>
          <w:rFonts w:ascii="Aptos Narrow" w:hAnsi="Aptos Narrow"/>
        </w:rPr>
        <w:t>a demand or request for sexual favours</w:t>
      </w:r>
      <w:r w:rsidR="008979A7">
        <w:rPr>
          <w:rFonts w:ascii="Aptos Narrow" w:hAnsi="Aptos Narrow"/>
        </w:rPr>
        <w:t xml:space="preserve"> such as </w:t>
      </w:r>
      <w:r w:rsidR="008979A7" w:rsidRPr="008979A7">
        <w:rPr>
          <w:rFonts w:ascii="Aptos Narrow" w:hAnsi="Aptos Narrow"/>
        </w:rPr>
        <w:t>Increments, Promotions, employment benefits offered to a person on a ‘quid pro quo’ basis with an underlying expectation of sexual gratification</w:t>
      </w:r>
      <w:r w:rsidRPr="004018C7">
        <w:rPr>
          <w:rFonts w:ascii="Aptos Narrow" w:hAnsi="Aptos Narrow"/>
        </w:rPr>
        <w:t xml:space="preserve">; or </w:t>
      </w:r>
    </w:p>
    <w:p w14:paraId="414B3E5E" w14:textId="3B7A0333" w:rsidR="00C15114" w:rsidRPr="004018C7" w:rsidRDefault="00C15114" w:rsidP="00C15114">
      <w:pPr>
        <w:pStyle w:val="ListParagraph"/>
        <w:numPr>
          <w:ilvl w:val="2"/>
          <w:numId w:val="3"/>
        </w:numPr>
        <w:jc w:val="both"/>
        <w:rPr>
          <w:rFonts w:ascii="Aptos Narrow" w:hAnsi="Aptos Narrow"/>
        </w:rPr>
      </w:pPr>
      <w:r w:rsidRPr="004018C7">
        <w:rPr>
          <w:rFonts w:ascii="Aptos Narrow" w:hAnsi="Aptos Narrow"/>
        </w:rPr>
        <w:t>making sexually coloured remarks</w:t>
      </w:r>
      <w:r w:rsidR="008979A7">
        <w:rPr>
          <w:rFonts w:ascii="Aptos Narrow" w:hAnsi="Aptos Narrow"/>
        </w:rPr>
        <w:t>,</w:t>
      </w:r>
      <w:r w:rsidR="008979A7" w:rsidRPr="008979A7">
        <w:t xml:space="preserve"> </w:t>
      </w:r>
      <w:r w:rsidR="008979A7" w:rsidRPr="008979A7">
        <w:rPr>
          <w:rFonts w:ascii="Aptos Narrow" w:hAnsi="Aptos Narrow"/>
        </w:rPr>
        <w:t>including but not limited to vulgar / indecent jokes, letters, phone calls, text messages, e-mails, gestures etc.</w:t>
      </w:r>
      <w:r w:rsidRPr="004018C7">
        <w:rPr>
          <w:rFonts w:ascii="Aptos Narrow" w:hAnsi="Aptos Narrow"/>
        </w:rPr>
        <w:t xml:space="preserve">; or </w:t>
      </w:r>
    </w:p>
    <w:p w14:paraId="50396160" w14:textId="715D8693" w:rsidR="00C15114" w:rsidRPr="004018C7" w:rsidRDefault="00C15114" w:rsidP="00C15114">
      <w:pPr>
        <w:pStyle w:val="ListParagraph"/>
        <w:numPr>
          <w:ilvl w:val="2"/>
          <w:numId w:val="3"/>
        </w:numPr>
        <w:jc w:val="both"/>
        <w:rPr>
          <w:rFonts w:ascii="Aptos Narrow" w:hAnsi="Aptos Narrow"/>
        </w:rPr>
      </w:pPr>
      <w:r w:rsidRPr="004018C7">
        <w:rPr>
          <w:rFonts w:ascii="Aptos Narrow" w:hAnsi="Aptos Narrow"/>
        </w:rPr>
        <w:lastRenderedPageBreak/>
        <w:t>showing pornography</w:t>
      </w:r>
      <w:r w:rsidR="008979A7">
        <w:rPr>
          <w:rFonts w:ascii="Aptos Narrow" w:hAnsi="Aptos Narrow"/>
        </w:rPr>
        <w:t xml:space="preserve"> or d</w:t>
      </w:r>
      <w:r w:rsidR="008979A7" w:rsidRPr="008979A7">
        <w:rPr>
          <w:rFonts w:ascii="Aptos Narrow" w:hAnsi="Aptos Narrow"/>
        </w:rPr>
        <w:t xml:space="preserve">isplay </w:t>
      </w:r>
      <w:r w:rsidR="008979A7">
        <w:rPr>
          <w:rFonts w:ascii="Aptos Narrow" w:hAnsi="Aptos Narrow"/>
        </w:rPr>
        <w:t xml:space="preserve">of </w:t>
      </w:r>
      <w:r w:rsidR="008979A7" w:rsidRPr="008979A7">
        <w:rPr>
          <w:rFonts w:ascii="Aptos Narrow" w:hAnsi="Aptos Narrow"/>
        </w:rPr>
        <w:t xml:space="preserve">any sexually explicit visual material, in on the form of pictures/cartoons/pin-ups/calendars/screen savers computers/any offensive written material/pornographic e-mails/inappropriate </w:t>
      </w:r>
      <w:proofErr w:type="spellStart"/>
      <w:r w:rsidR="008979A7" w:rsidRPr="008979A7">
        <w:rPr>
          <w:rFonts w:ascii="Aptos Narrow" w:hAnsi="Aptos Narrow"/>
        </w:rPr>
        <w:t>sms</w:t>
      </w:r>
      <w:proofErr w:type="spellEnd"/>
      <w:r w:rsidR="008979A7" w:rsidRPr="008979A7">
        <w:rPr>
          <w:rFonts w:ascii="Aptos Narrow" w:hAnsi="Aptos Narrow"/>
        </w:rPr>
        <w:t xml:space="preserve"> / </w:t>
      </w:r>
      <w:proofErr w:type="spellStart"/>
      <w:r w:rsidR="008979A7" w:rsidRPr="008979A7">
        <w:rPr>
          <w:rFonts w:ascii="Aptos Narrow" w:hAnsi="Aptos Narrow"/>
        </w:rPr>
        <w:t>Whats</w:t>
      </w:r>
      <w:proofErr w:type="spellEnd"/>
      <w:r w:rsidR="008979A7" w:rsidRPr="008979A7">
        <w:rPr>
          <w:rFonts w:ascii="Aptos Narrow" w:hAnsi="Aptos Narrow"/>
        </w:rPr>
        <w:t xml:space="preserve"> app messages etc.</w:t>
      </w:r>
      <w:r w:rsidRPr="004018C7">
        <w:rPr>
          <w:rFonts w:ascii="Aptos Narrow" w:hAnsi="Aptos Narrow"/>
        </w:rPr>
        <w:t xml:space="preserve">; or </w:t>
      </w:r>
    </w:p>
    <w:p w14:paraId="6015372C" w14:textId="0AE883C0" w:rsidR="000E2E94" w:rsidRPr="004018C7" w:rsidRDefault="00C15114" w:rsidP="00C15114">
      <w:pPr>
        <w:pStyle w:val="ListParagraph"/>
        <w:numPr>
          <w:ilvl w:val="2"/>
          <w:numId w:val="3"/>
        </w:numPr>
        <w:jc w:val="both"/>
        <w:rPr>
          <w:rFonts w:ascii="Aptos Narrow" w:hAnsi="Aptos Narrow"/>
        </w:rPr>
      </w:pPr>
      <w:r w:rsidRPr="004018C7">
        <w:rPr>
          <w:rFonts w:ascii="Aptos Narrow" w:hAnsi="Aptos Narrow"/>
        </w:rPr>
        <w:t>any other unwelcome physical, verbal or non-verbal conduct of sexual nature</w:t>
      </w:r>
      <w:r w:rsidR="008979A7">
        <w:rPr>
          <w:rFonts w:ascii="Aptos Narrow" w:hAnsi="Aptos Narrow"/>
        </w:rPr>
        <w:t xml:space="preserve"> such as t</w:t>
      </w:r>
      <w:r w:rsidR="008979A7" w:rsidRPr="008979A7">
        <w:rPr>
          <w:rFonts w:ascii="Aptos Narrow" w:hAnsi="Aptos Narrow"/>
        </w:rPr>
        <w:t xml:space="preserve">easing, </w:t>
      </w:r>
      <w:r w:rsidR="007A1269">
        <w:rPr>
          <w:rFonts w:ascii="Aptos Narrow" w:hAnsi="Aptos Narrow"/>
        </w:rPr>
        <w:t xml:space="preserve">flashing oneself, </w:t>
      </w:r>
      <w:r w:rsidR="008979A7" w:rsidRPr="008979A7">
        <w:rPr>
          <w:rFonts w:ascii="Aptos Narrow" w:hAnsi="Aptos Narrow"/>
        </w:rPr>
        <w:t>innuendos and taunts, physical confinement and /or touching against one’s will and likely to intrude upon one’s privacy</w:t>
      </w:r>
      <w:r w:rsidRPr="004018C7">
        <w:rPr>
          <w:rFonts w:ascii="Aptos Narrow" w:hAnsi="Aptos Narrow"/>
        </w:rPr>
        <w:t>.</w:t>
      </w:r>
    </w:p>
    <w:p w14:paraId="55068CF6" w14:textId="3C6EF08C" w:rsidR="00C15114" w:rsidRPr="004018C7" w:rsidRDefault="00C15114" w:rsidP="00C15114">
      <w:pPr>
        <w:ind w:left="1560"/>
        <w:jc w:val="both"/>
        <w:rPr>
          <w:rFonts w:ascii="Aptos Narrow" w:hAnsi="Aptos Narrow"/>
        </w:rPr>
      </w:pPr>
      <w:r w:rsidRPr="004018C7">
        <w:rPr>
          <w:rFonts w:ascii="Aptos Narrow" w:hAnsi="Aptos Narrow"/>
        </w:rPr>
        <w:t xml:space="preserve">The following circumstances, among other circumstances, if it occurs, or is present in relation to or connected with any act or </w:t>
      </w:r>
      <w:r w:rsidR="00576111" w:rsidRPr="004018C7">
        <w:rPr>
          <w:rFonts w:ascii="Aptos Narrow" w:hAnsi="Aptos Narrow"/>
        </w:rPr>
        <w:t>behaviour</w:t>
      </w:r>
      <w:r w:rsidRPr="004018C7">
        <w:rPr>
          <w:rFonts w:ascii="Aptos Narrow" w:hAnsi="Aptos Narrow"/>
        </w:rPr>
        <w:t xml:space="preserve"> of sexual harassment may amount to sexual harassment: — </w:t>
      </w:r>
    </w:p>
    <w:p w14:paraId="1BFD80E9" w14:textId="79F1965B" w:rsidR="00C15114" w:rsidRPr="004018C7" w:rsidRDefault="00C15114" w:rsidP="00C15114">
      <w:pPr>
        <w:pStyle w:val="ListParagraph"/>
        <w:numPr>
          <w:ilvl w:val="3"/>
          <w:numId w:val="3"/>
        </w:numPr>
        <w:jc w:val="both"/>
        <w:rPr>
          <w:rFonts w:ascii="Aptos Narrow" w:hAnsi="Aptos Narrow"/>
        </w:rPr>
      </w:pPr>
      <w:r w:rsidRPr="004018C7">
        <w:rPr>
          <w:rFonts w:ascii="Aptos Narrow" w:hAnsi="Aptos Narrow"/>
        </w:rPr>
        <w:t>implied or explicit promise of preferential treatment in her employment; or</w:t>
      </w:r>
    </w:p>
    <w:p w14:paraId="39504E4E" w14:textId="03B50A7F" w:rsidR="00C15114" w:rsidRPr="004018C7" w:rsidRDefault="00C15114" w:rsidP="00C15114">
      <w:pPr>
        <w:pStyle w:val="ListParagraph"/>
        <w:numPr>
          <w:ilvl w:val="3"/>
          <w:numId w:val="3"/>
        </w:numPr>
        <w:jc w:val="both"/>
        <w:rPr>
          <w:rFonts w:ascii="Aptos Narrow" w:hAnsi="Aptos Narrow"/>
        </w:rPr>
      </w:pPr>
      <w:r w:rsidRPr="004018C7">
        <w:rPr>
          <w:rFonts w:ascii="Aptos Narrow" w:hAnsi="Aptos Narrow"/>
        </w:rPr>
        <w:t xml:space="preserve"> implied or explicit threat of detrimental treatment in her employment; or </w:t>
      </w:r>
    </w:p>
    <w:p w14:paraId="6FFC62D3" w14:textId="77777777" w:rsidR="00C15114" w:rsidRPr="004018C7" w:rsidRDefault="00C15114" w:rsidP="00C15114">
      <w:pPr>
        <w:pStyle w:val="ListParagraph"/>
        <w:numPr>
          <w:ilvl w:val="3"/>
          <w:numId w:val="3"/>
        </w:numPr>
        <w:jc w:val="both"/>
        <w:rPr>
          <w:rFonts w:ascii="Aptos Narrow" w:hAnsi="Aptos Narrow"/>
        </w:rPr>
      </w:pPr>
      <w:r w:rsidRPr="004018C7">
        <w:rPr>
          <w:rFonts w:ascii="Aptos Narrow" w:hAnsi="Aptos Narrow"/>
        </w:rPr>
        <w:t xml:space="preserve">implied or explicit threat about her present or future employment status; or </w:t>
      </w:r>
    </w:p>
    <w:p w14:paraId="4B338AE6" w14:textId="77777777" w:rsidR="00C15114" w:rsidRPr="004018C7" w:rsidRDefault="00C15114" w:rsidP="00C15114">
      <w:pPr>
        <w:pStyle w:val="ListParagraph"/>
        <w:numPr>
          <w:ilvl w:val="3"/>
          <w:numId w:val="3"/>
        </w:numPr>
        <w:jc w:val="both"/>
        <w:rPr>
          <w:rFonts w:ascii="Aptos Narrow" w:hAnsi="Aptos Narrow"/>
        </w:rPr>
      </w:pPr>
      <w:r w:rsidRPr="004018C7">
        <w:rPr>
          <w:rFonts w:ascii="Aptos Narrow" w:hAnsi="Aptos Narrow"/>
        </w:rPr>
        <w:t xml:space="preserve">interference with her work or creating an intimidating or offensive or hostile work environment for her; or </w:t>
      </w:r>
    </w:p>
    <w:p w14:paraId="20575706" w14:textId="786B65F6" w:rsidR="00C15114" w:rsidRDefault="00C15114" w:rsidP="00C15114">
      <w:pPr>
        <w:pStyle w:val="ListParagraph"/>
        <w:numPr>
          <w:ilvl w:val="3"/>
          <w:numId w:val="3"/>
        </w:numPr>
        <w:jc w:val="both"/>
        <w:rPr>
          <w:rFonts w:ascii="Aptos Narrow" w:hAnsi="Aptos Narrow"/>
        </w:rPr>
      </w:pPr>
      <w:r w:rsidRPr="004018C7">
        <w:rPr>
          <w:rFonts w:ascii="Aptos Narrow" w:hAnsi="Aptos Narrow"/>
        </w:rPr>
        <w:t>humiliating treatment likely to affect her health or safety.</w:t>
      </w:r>
    </w:p>
    <w:p w14:paraId="2734C35D" w14:textId="2E3798D5" w:rsidR="009F3286" w:rsidRPr="005553EA" w:rsidRDefault="005553EA" w:rsidP="009F3286">
      <w:pPr>
        <w:ind w:left="1560"/>
        <w:jc w:val="both"/>
        <w:rPr>
          <w:rFonts w:ascii="Aptos Narrow" w:hAnsi="Aptos Narrow"/>
        </w:rPr>
      </w:pPr>
      <w:r w:rsidRPr="005553EA">
        <w:rPr>
          <w:rFonts w:ascii="Aptos Narrow" w:hAnsi="Aptos Narrow"/>
        </w:rPr>
        <w:t>Every case of harassment is not sexual harassment. It is the impact, effect and sexual motive of the alleged behaviour/ conduct, on the victim that determines the extent and gravity of sexual harassment.</w:t>
      </w:r>
    </w:p>
    <w:p w14:paraId="78E59E60" w14:textId="77777777" w:rsidR="00712835" w:rsidRPr="004018C7" w:rsidRDefault="00712835" w:rsidP="00712835">
      <w:pPr>
        <w:pStyle w:val="ListParagraph"/>
        <w:ind w:left="3240"/>
        <w:jc w:val="both"/>
        <w:rPr>
          <w:rFonts w:ascii="Aptos Narrow" w:hAnsi="Aptos Narrow"/>
        </w:rPr>
      </w:pPr>
    </w:p>
    <w:p w14:paraId="67E0656D" w14:textId="039E3E9A" w:rsidR="00576111" w:rsidRPr="0022317F" w:rsidRDefault="004018C7" w:rsidP="0022317F">
      <w:pPr>
        <w:pStyle w:val="ListParagraph"/>
        <w:numPr>
          <w:ilvl w:val="1"/>
          <w:numId w:val="3"/>
        </w:numPr>
        <w:jc w:val="both"/>
        <w:rPr>
          <w:rFonts w:ascii="Aptos Narrow" w:hAnsi="Aptos Narrow"/>
          <w:b/>
          <w:bCs/>
        </w:rPr>
      </w:pPr>
      <w:r w:rsidRPr="0022317F">
        <w:rPr>
          <w:rFonts w:ascii="Aptos Narrow" w:hAnsi="Aptos Narrow"/>
          <w:b/>
          <w:bCs/>
        </w:rPr>
        <w:t>Unwelcome</w:t>
      </w:r>
      <w:r w:rsidR="0022317F">
        <w:rPr>
          <w:rFonts w:ascii="Aptos Narrow" w:hAnsi="Aptos Narrow"/>
          <w:b/>
          <w:bCs/>
        </w:rPr>
        <w:t xml:space="preserve"> </w:t>
      </w:r>
      <w:r w:rsidRPr="0022317F">
        <w:rPr>
          <w:rFonts w:ascii="Aptos Narrow" w:hAnsi="Aptos Narrow"/>
        </w:rPr>
        <w:t>is the key in defining sexual harassment. It is the impact and effect of the behaviour, to the disapproval of the recipient that will define the behaviour as sexual harassment.</w:t>
      </w:r>
    </w:p>
    <w:p w14:paraId="7D40ACBB" w14:textId="77777777" w:rsidR="00712835" w:rsidRPr="004018C7" w:rsidRDefault="00712835" w:rsidP="00712835">
      <w:pPr>
        <w:pStyle w:val="ListParagraph"/>
        <w:ind w:left="1440"/>
        <w:jc w:val="both"/>
        <w:rPr>
          <w:rFonts w:ascii="Aptos Narrow" w:hAnsi="Aptos Narrow"/>
        </w:rPr>
      </w:pPr>
    </w:p>
    <w:p w14:paraId="3943389F" w14:textId="46687144" w:rsidR="004018C7" w:rsidRPr="0022317F" w:rsidRDefault="004018C7" w:rsidP="0022317F">
      <w:pPr>
        <w:pStyle w:val="ListParagraph"/>
        <w:numPr>
          <w:ilvl w:val="1"/>
          <w:numId w:val="3"/>
        </w:numPr>
        <w:jc w:val="both"/>
        <w:rPr>
          <w:rFonts w:ascii="Aptos Narrow" w:hAnsi="Aptos Narrow"/>
          <w:b/>
          <w:bCs/>
        </w:rPr>
      </w:pPr>
      <w:r w:rsidRPr="0022317F">
        <w:rPr>
          <w:rFonts w:ascii="Aptos Narrow" w:hAnsi="Aptos Narrow"/>
          <w:b/>
          <w:bCs/>
        </w:rPr>
        <w:t>Respondent</w:t>
      </w:r>
      <w:r w:rsidR="0022317F" w:rsidRPr="0022317F">
        <w:rPr>
          <w:rFonts w:ascii="Aptos Narrow" w:hAnsi="Aptos Narrow"/>
          <w:b/>
          <w:bCs/>
        </w:rPr>
        <w:t xml:space="preserve"> </w:t>
      </w:r>
      <w:r w:rsidRPr="0022317F">
        <w:rPr>
          <w:rFonts w:ascii="Aptos Narrow" w:hAnsi="Aptos Narrow"/>
        </w:rPr>
        <w:t>means the person against whom the Complainant has made a complaint.</w:t>
      </w:r>
    </w:p>
    <w:p w14:paraId="4DE463A6" w14:textId="77777777" w:rsidR="00712835" w:rsidRPr="00712835" w:rsidRDefault="00712835" w:rsidP="00712835">
      <w:pPr>
        <w:pStyle w:val="ListParagraph"/>
        <w:rPr>
          <w:rFonts w:ascii="Aptos Narrow" w:hAnsi="Aptos Narrow"/>
        </w:rPr>
      </w:pPr>
    </w:p>
    <w:p w14:paraId="56FD48F3" w14:textId="5F5B235C" w:rsidR="00712835" w:rsidRPr="0022317F" w:rsidRDefault="00712835" w:rsidP="0022317F">
      <w:pPr>
        <w:pStyle w:val="ListParagraph"/>
        <w:numPr>
          <w:ilvl w:val="1"/>
          <w:numId w:val="3"/>
        </w:numPr>
        <w:jc w:val="both"/>
        <w:rPr>
          <w:rFonts w:ascii="Aptos Narrow" w:hAnsi="Aptos Narrow"/>
          <w:b/>
          <w:bCs/>
        </w:rPr>
      </w:pPr>
      <w:r w:rsidRPr="0022317F">
        <w:rPr>
          <w:rFonts w:ascii="Aptos Narrow" w:hAnsi="Aptos Narrow"/>
          <w:b/>
          <w:bCs/>
        </w:rPr>
        <w:t>Workplace</w:t>
      </w:r>
      <w:r w:rsidR="0022317F">
        <w:rPr>
          <w:rFonts w:ascii="Aptos Narrow" w:hAnsi="Aptos Narrow"/>
          <w:b/>
          <w:bCs/>
        </w:rPr>
        <w:t xml:space="preserve"> </w:t>
      </w:r>
      <w:r w:rsidR="0022317F" w:rsidRPr="0022317F">
        <w:rPr>
          <w:rFonts w:ascii="Aptos Narrow" w:hAnsi="Aptos Narrow"/>
        </w:rPr>
        <w:t>m</w:t>
      </w:r>
      <w:r w:rsidRPr="0022317F">
        <w:rPr>
          <w:rFonts w:ascii="Aptos Narrow" w:hAnsi="Aptos Narrow"/>
        </w:rPr>
        <w:t xml:space="preserve">eans establishments, enterprises, institutions, offices, branches, premises, locations or units established, owned, controlled by the </w:t>
      </w:r>
      <w:r w:rsidR="006E0A4B" w:rsidRPr="0022317F">
        <w:rPr>
          <w:rFonts w:ascii="Aptos Narrow" w:hAnsi="Aptos Narrow"/>
          <w:highlight w:val="yellow"/>
        </w:rPr>
        <w:t>COMPANY NAME</w:t>
      </w:r>
      <w:r w:rsidR="006E0A4B" w:rsidRPr="0022317F">
        <w:rPr>
          <w:rFonts w:ascii="Aptos Narrow" w:hAnsi="Aptos Narrow"/>
        </w:rPr>
        <w:t xml:space="preserve">. </w:t>
      </w:r>
      <w:r w:rsidR="008C0B25" w:rsidRPr="0022317F">
        <w:rPr>
          <w:rFonts w:ascii="Aptos Narrow" w:hAnsi="Aptos Narrow"/>
        </w:rPr>
        <w:t xml:space="preserve"> It also </w:t>
      </w:r>
      <w:r w:rsidR="00B43C33" w:rsidRPr="0022317F">
        <w:rPr>
          <w:rFonts w:ascii="Aptos Narrow" w:hAnsi="Aptos Narrow"/>
        </w:rPr>
        <w:t>includes virtual/online work platforms, off-site locations, client sites, training programs</w:t>
      </w:r>
      <w:r w:rsidRPr="0022317F">
        <w:rPr>
          <w:rFonts w:ascii="Aptos Narrow" w:hAnsi="Aptos Narrow"/>
        </w:rPr>
        <w:t xml:space="preserve"> visited by the employee arising out of or </w:t>
      </w:r>
      <w:r w:rsidR="009B28CA" w:rsidRPr="0022317F">
        <w:rPr>
          <w:rFonts w:ascii="Aptos Narrow" w:hAnsi="Aptos Narrow"/>
        </w:rPr>
        <w:t>during</w:t>
      </w:r>
      <w:r w:rsidRPr="0022317F">
        <w:rPr>
          <w:rFonts w:ascii="Aptos Narrow" w:hAnsi="Aptos Narrow"/>
        </w:rPr>
        <w:t xml:space="preserve"> employment</w:t>
      </w:r>
      <w:r w:rsidR="00B43C33" w:rsidRPr="0022317F">
        <w:rPr>
          <w:rFonts w:ascii="Aptos Narrow" w:hAnsi="Aptos Narrow"/>
        </w:rPr>
        <w:t xml:space="preserve">. It also </w:t>
      </w:r>
      <w:r w:rsidRPr="0022317F">
        <w:rPr>
          <w:rFonts w:ascii="Aptos Narrow" w:hAnsi="Aptos Narrow"/>
        </w:rPr>
        <w:t>includ</w:t>
      </w:r>
      <w:r w:rsidR="00B43C33" w:rsidRPr="0022317F">
        <w:rPr>
          <w:rFonts w:ascii="Aptos Narrow" w:hAnsi="Aptos Narrow"/>
        </w:rPr>
        <w:t xml:space="preserve">es </w:t>
      </w:r>
      <w:r w:rsidRPr="0022317F">
        <w:rPr>
          <w:rFonts w:ascii="Aptos Narrow" w:hAnsi="Aptos Narrow"/>
        </w:rPr>
        <w:t xml:space="preserve">transportation provided by the </w:t>
      </w:r>
      <w:r w:rsidR="006224C7" w:rsidRPr="0022317F">
        <w:rPr>
          <w:rFonts w:ascii="Aptos Narrow" w:hAnsi="Aptos Narrow"/>
          <w:highlight w:val="yellow"/>
        </w:rPr>
        <w:t>COMPANY NAME</w:t>
      </w:r>
      <w:r w:rsidRPr="0022317F">
        <w:rPr>
          <w:rFonts w:ascii="Aptos Narrow" w:hAnsi="Aptos Narrow"/>
        </w:rPr>
        <w:t xml:space="preserve"> for undertaking such journey</w:t>
      </w:r>
      <w:r w:rsidR="004009FC" w:rsidRPr="0022317F">
        <w:rPr>
          <w:rFonts w:ascii="Aptos Narrow" w:hAnsi="Aptos Narrow"/>
        </w:rPr>
        <w:t>.</w:t>
      </w:r>
    </w:p>
    <w:p w14:paraId="4BB9F82A" w14:textId="77777777" w:rsidR="008A263E" w:rsidRPr="008A263E" w:rsidRDefault="008A263E" w:rsidP="008A263E">
      <w:pPr>
        <w:pStyle w:val="ListParagraph"/>
        <w:rPr>
          <w:rFonts w:ascii="Aptos Narrow" w:hAnsi="Aptos Narrow"/>
        </w:rPr>
      </w:pPr>
    </w:p>
    <w:p w14:paraId="5AB42345" w14:textId="71FF5ACB" w:rsidR="008A263E" w:rsidRPr="00F0300F" w:rsidRDefault="00F0300F" w:rsidP="008A263E">
      <w:pPr>
        <w:pStyle w:val="ListParagraph"/>
        <w:numPr>
          <w:ilvl w:val="0"/>
          <w:numId w:val="3"/>
        </w:numPr>
        <w:jc w:val="both"/>
        <w:rPr>
          <w:rFonts w:ascii="Aptos Narrow" w:hAnsi="Aptos Narrow"/>
          <w:b/>
          <w:bCs/>
          <w:sz w:val="24"/>
          <w:szCs w:val="24"/>
          <w:u w:val="single"/>
        </w:rPr>
      </w:pPr>
      <w:r w:rsidRPr="00F0300F">
        <w:rPr>
          <w:rFonts w:ascii="Aptos Narrow" w:hAnsi="Aptos Narrow"/>
          <w:b/>
          <w:bCs/>
          <w:sz w:val="24"/>
          <w:szCs w:val="24"/>
          <w:u w:val="single"/>
        </w:rPr>
        <w:t>COMPLAINTS ON SEXUAL HARASSMENT</w:t>
      </w:r>
    </w:p>
    <w:p w14:paraId="1A95013B" w14:textId="24C4D375" w:rsidR="00C5571E" w:rsidRPr="00205B51" w:rsidRDefault="00C5571E" w:rsidP="00C5571E">
      <w:pPr>
        <w:pStyle w:val="ListParagraph"/>
        <w:numPr>
          <w:ilvl w:val="1"/>
          <w:numId w:val="3"/>
        </w:numPr>
        <w:jc w:val="both"/>
        <w:rPr>
          <w:rFonts w:ascii="Aptos Narrow" w:hAnsi="Aptos Narrow"/>
          <w:b/>
          <w:bCs/>
        </w:rPr>
      </w:pPr>
      <w:r w:rsidRPr="00205B51">
        <w:rPr>
          <w:rFonts w:ascii="Aptos Narrow" w:hAnsi="Aptos Narrow"/>
          <w:b/>
          <w:bCs/>
        </w:rPr>
        <w:t>Constitution of Internal Complaints Committee</w:t>
      </w:r>
    </w:p>
    <w:p w14:paraId="12B869E0" w14:textId="11924BF7" w:rsidR="00C5571E" w:rsidRDefault="00C5571E" w:rsidP="00C5571E">
      <w:pPr>
        <w:pStyle w:val="ListParagraph"/>
        <w:ind w:left="1440"/>
        <w:jc w:val="both"/>
        <w:rPr>
          <w:rFonts w:ascii="Aptos Narrow" w:hAnsi="Aptos Narrow"/>
        </w:rPr>
      </w:pPr>
      <w:r w:rsidRPr="00C5571E">
        <w:rPr>
          <w:rFonts w:ascii="Aptos Narrow" w:hAnsi="Aptos Narrow"/>
        </w:rPr>
        <w:t xml:space="preserve">A designated and independent committee known as Internal Committee </w:t>
      </w:r>
      <w:r w:rsidR="003319F7">
        <w:rPr>
          <w:rFonts w:ascii="Aptos Narrow" w:hAnsi="Aptos Narrow"/>
        </w:rPr>
        <w:t xml:space="preserve">(referred to as “Committee”) </w:t>
      </w:r>
      <w:r w:rsidRPr="00C5571E">
        <w:rPr>
          <w:rFonts w:ascii="Aptos Narrow" w:hAnsi="Aptos Narrow"/>
        </w:rPr>
        <w:t>will be set up for the purposes of dealing with sexual harassment complaints, pursuant to this Policy.</w:t>
      </w:r>
      <w:r w:rsidRPr="00C5571E">
        <w:t xml:space="preserve"> </w:t>
      </w:r>
      <w:r w:rsidRPr="00C5571E">
        <w:rPr>
          <w:rFonts w:ascii="Aptos Narrow" w:hAnsi="Aptos Narrow"/>
        </w:rPr>
        <w:t>Following is the proposed membership of the Committee:</w:t>
      </w:r>
    </w:p>
    <w:p w14:paraId="58288492" w14:textId="720FFEDD" w:rsidR="00C5571E" w:rsidRDefault="00C5571E" w:rsidP="00C5571E">
      <w:pPr>
        <w:pStyle w:val="ListParagraph"/>
        <w:numPr>
          <w:ilvl w:val="2"/>
          <w:numId w:val="3"/>
        </w:numPr>
        <w:jc w:val="both"/>
        <w:rPr>
          <w:rFonts w:ascii="Aptos Narrow" w:hAnsi="Aptos Narrow"/>
        </w:rPr>
      </w:pPr>
      <w:r>
        <w:rPr>
          <w:rFonts w:ascii="Aptos Narrow" w:hAnsi="Aptos Narrow"/>
        </w:rPr>
        <w:t xml:space="preserve">Chairman - </w:t>
      </w:r>
      <w:r w:rsidRPr="00C5571E">
        <w:rPr>
          <w:rFonts w:ascii="Aptos Narrow" w:hAnsi="Aptos Narrow"/>
        </w:rPr>
        <w:t xml:space="preserve">Senior-most woman at the </w:t>
      </w:r>
      <w:r>
        <w:rPr>
          <w:rFonts w:ascii="Aptos Narrow" w:hAnsi="Aptos Narrow"/>
        </w:rPr>
        <w:t>workplace</w:t>
      </w:r>
    </w:p>
    <w:p w14:paraId="3029FB06" w14:textId="3658975F" w:rsidR="00C5571E" w:rsidRDefault="00C5571E" w:rsidP="00C5571E">
      <w:pPr>
        <w:pStyle w:val="ListParagraph"/>
        <w:numPr>
          <w:ilvl w:val="2"/>
          <w:numId w:val="3"/>
        </w:numPr>
        <w:jc w:val="both"/>
        <w:rPr>
          <w:rFonts w:ascii="Aptos Narrow" w:hAnsi="Aptos Narrow"/>
        </w:rPr>
      </w:pPr>
      <w:r>
        <w:rPr>
          <w:rFonts w:ascii="Aptos Narrow" w:hAnsi="Aptos Narrow"/>
        </w:rPr>
        <w:t>Company Secretary /Compliance Officer</w:t>
      </w:r>
    </w:p>
    <w:p w14:paraId="4A442D09" w14:textId="681A3CCA" w:rsidR="00C5571E" w:rsidRDefault="006224C7" w:rsidP="00C5571E">
      <w:pPr>
        <w:pStyle w:val="ListParagraph"/>
        <w:numPr>
          <w:ilvl w:val="2"/>
          <w:numId w:val="3"/>
        </w:numPr>
        <w:jc w:val="both"/>
        <w:rPr>
          <w:rFonts w:ascii="Aptos Narrow" w:hAnsi="Aptos Narrow"/>
        </w:rPr>
      </w:pPr>
      <w:r>
        <w:rPr>
          <w:rFonts w:ascii="Aptos Narrow" w:hAnsi="Aptos Narrow"/>
        </w:rPr>
        <w:t>A s</w:t>
      </w:r>
      <w:r w:rsidR="00C5571E">
        <w:rPr>
          <w:rFonts w:ascii="Aptos Narrow" w:hAnsi="Aptos Narrow"/>
        </w:rPr>
        <w:t>enior employee of Human Resource Department</w:t>
      </w:r>
    </w:p>
    <w:p w14:paraId="3BD31D6E" w14:textId="42FED02F" w:rsidR="00C5571E" w:rsidRDefault="006224C7" w:rsidP="00C5571E">
      <w:pPr>
        <w:pStyle w:val="ListParagraph"/>
        <w:numPr>
          <w:ilvl w:val="2"/>
          <w:numId w:val="3"/>
        </w:numPr>
        <w:jc w:val="both"/>
        <w:rPr>
          <w:rFonts w:ascii="Aptos Narrow" w:hAnsi="Aptos Narrow"/>
        </w:rPr>
      </w:pPr>
      <w:r>
        <w:rPr>
          <w:rFonts w:ascii="Aptos Narrow" w:hAnsi="Aptos Narrow"/>
        </w:rPr>
        <w:lastRenderedPageBreak/>
        <w:t>A s</w:t>
      </w:r>
      <w:r w:rsidR="00C5571E">
        <w:rPr>
          <w:rFonts w:ascii="Aptos Narrow" w:hAnsi="Aptos Narrow"/>
        </w:rPr>
        <w:t>enior employee of Legal Department</w:t>
      </w:r>
    </w:p>
    <w:p w14:paraId="73C7B2A8" w14:textId="6BD7A165" w:rsidR="00C5571E" w:rsidRDefault="00C5571E" w:rsidP="00C5571E">
      <w:pPr>
        <w:pStyle w:val="ListParagraph"/>
        <w:numPr>
          <w:ilvl w:val="2"/>
          <w:numId w:val="3"/>
        </w:numPr>
        <w:jc w:val="both"/>
        <w:rPr>
          <w:rFonts w:ascii="Aptos Narrow" w:hAnsi="Aptos Narrow"/>
        </w:rPr>
      </w:pPr>
      <w:r>
        <w:rPr>
          <w:rFonts w:ascii="Aptos Narrow" w:hAnsi="Aptos Narrow"/>
        </w:rPr>
        <w:t xml:space="preserve">One member </w:t>
      </w:r>
      <w:r w:rsidRPr="00C5571E">
        <w:rPr>
          <w:rFonts w:ascii="Aptos Narrow" w:hAnsi="Aptos Narrow"/>
        </w:rPr>
        <w:t xml:space="preserve">amongst employees who have had experience in social work </w:t>
      </w:r>
      <w:r>
        <w:rPr>
          <w:rFonts w:ascii="Aptos Narrow" w:hAnsi="Aptos Narrow"/>
        </w:rPr>
        <w:t xml:space="preserve">or preferably </w:t>
      </w:r>
      <w:r w:rsidRPr="00C5571E">
        <w:rPr>
          <w:rFonts w:ascii="Aptos Narrow" w:hAnsi="Aptos Narrow"/>
        </w:rPr>
        <w:t>committed to the cause of women</w:t>
      </w:r>
      <w:r>
        <w:rPr>
          <w:rFonts w:ascii="Aptos Narrow" w:hAnsi="Aptos Narrow"/>
        </w:rPr>
        <w:t>.</w:t>
      </w:r>
    </w:p>
    <w:p w14:paraId="3E23B771" w14:textId="7509B16A" w:rsidR="00C5571E" w:rsidRDefault="00C5571E" w:rsidP="00C5571E">
      <w:pPr>
        <w:pStyle w:val="ListParagraph"/>
        <w:numPr>
          <w:ilvl w:val="2"/>
          <w:numId w:val="3"/>
        </w:numPr>
        <w:jc w:val="both"/>
        <w:rPr>
          <w:rFonts w:ascii="Aptos Narrow" w:hAnsi="Aptos Narrow"/>
        </w:rPr>
      </w:pPr>
      <w:r>
        <w:rPr>
          <w:rFonts w:ascii="Aptos Narrow" w:hAnsi="Aptos Narrow"/>
        </w:rPr>
        <w:t>O</w:t>
      </w:r>
      <w:r w:rsidRPr="00C5571E">
        <w:rPr>
          <w:rFonts w:ascii="Aptos Narrow" w:hAnsi="Aptos Narrow"/>
        </w:rPr>
        <w:t>ne member from amongst non-governmental organisations or associations committed to the cause of women or a person familiar with the issues relating to sexual harassment</w:t>
      </w:r>
      <w:r w:rsidR="00547E61">
        <w:rPr>
          <w:rFonts w:ascii="Aptos Narrow" w:hAnsi="Aptos Narrow"/>
        </w:rPr>
        <w:t>.</w:t>
      </w:r>
    </w:p>
    <w:p w14:paraId="083EB574" w14:textId="5903F0A5" w:rsidR="00547E61" w:rsidRDefault="00547E61" w:rsidP="00547E61">
      <w:pPr>
        <w:pStyle w:val="ListParagraph"/>
        <w:ind w:left="1440"/>
        <w:jc w:val="both"/>
        <w:rPr>
          <w:rFonts w:ascii="Aptos Narrow" w:hAnsi="Aptos Narrow"/>
        </w:rPr>
      </w:pPr>
      <w:r>
        <w:rPr>
          <w:rFonts w:ascii="Aptos Narrow" w:hAnsi="Aptos Narrow"/>
        </w:rPr>
        <w:t>The following points are to be noted about the Committee:</w:t>
      </w:r>
    </w:p>
    <w:p w14:paraId="1B0F7E74" w14:textId="4007DD6B" w:rsidR="00C5571E" w:rsidRDefault="00C5571E" w:rsidP="00547E61">
      <w:pPr>
        <w:pStyle w:val="ListParagraph"/>
        <w:numPr>
          <w:ilvl w:val="0"/>
          <w:numId w:val="7"/>
        </w:numPr>
        <w:jc w:val="both"/>
        <w:rPr>
          <w:rFonts w:ascii="Aptos Narrow" w:hAnsi="Aptos Narrow"/>
        </w:rPr>
      </w:pPr>
      <w:r>
        <w:rPr>
          <w:rFonts w:ascii="Aptos Narrow" w:hAnsi="Aptos Narrow"/>
        </w:rPr>
        <w:t>At least o</w:t>
      </w:r>
      <w:r w:rsidRPr="00C5571E">
        <w:rPr>
          <w:rFonts w:ascii="Aptos Narrow" w:hAnsi="Aptos Narrow"/>
        </w:rPr>
        <w:t xml:space="preserve">ne-half of the total </w:t>
      </w:r>
      <w:r>
        <w:rPr>
          <w:rFonts w:ascii="Aptos Narrow" w:hAnsi="Aptos Narrow"/>
        </w:rPr>
        <w:t>m</w:t>
      </w:r>
      <w:r w:rsidRPr="00C5571E">
        <w:rPr>
          <w:rFonts w:ascii="Aptos Narrow" w:hAnsi="Aptos Narrow"/>
        </w:rPr>
        <w:t>embers so nominated shall be women</w:t>
      </w:r>
      <w:r>
        <w:rPr>
          <w:rFonts w:ascii="Aptos Narrow" w:hAnsi="Aptos Narrow"/>
        </w:rPr>
        <w:t xml:space="preserve"> </w:t>
      </w:r>
      <w:r w:rsidR="00547E61" w:rsidRPr="00C5571E">
        <w:rPr>
          <w:rFonts w:ascii="Aptos Narrow" w:hAnsi="Aptos Narrow"/>
        </w:rPr>
        <w:t>and</w:t>
      </w:r>
      <w:r w:rsidRPr="00C5571E">
        <w:rPr>
          <w:rFonts w:ascii="Aptos Narrow" w:hAnsi="Aptos Narrow"/>
        </w:rPr>
        <w:t xml:space="preserve"> at</w:t>
      </w:r>
      <w:r>
        <w:rPr>
          <w:rFonts w:ascii="Aptos Narrow" w:hAnsi="Aptos Narrow"/>
        </w:rPr>
        <w:t xml:space="preserve"> </w:t>
      </w:r>
      <w:r w:rsidRPr="00C5571E">
        <w:rPr>
          <w:rFonts w:ascii="Aptos Narrow" w:hAnsi="Aptos Narrow"/>
        </w:rPr>
        <w:t xml:space="preserve">least one </w:t>
      </w:r>
      <w:r>
        <w:rPr>
          <w:rFonts w:ascii="Aptos Narrow" w:hAnsi="Aptos Narrow"/>
        </w:rPr>
        <w:t xml:space="preserve">member shall be a </w:t>
      </w:r>
      <w:r w:rsidRPr="00C5571E">
        <w:rPr>
          <w:rFonts w:ascii="Aptos Narrow" w:hAnsi="Aptos Narrow"/>
        </w:rPr>
        <w:t>legal expert</w:t>
      </w:r>
      <w:r>
        <w:rPr>
          <w:rFonts w:ascii="Aptos Narrow" w:hAnsi="Aptos Narrow"/>
        </w:rPr>
        <w:t>.</w:t>
      </w:r>
      <w:r w:rsidRPr="00C5571E">
        <w:rPr>
          <w:rFonts w:ascii="Aptos Narrow" w:hAnsi="Aptos Narrow"/>
        </w:rPr>
        <w:t xml:space="preserve"> </w:t>
      </w:r>
    </w:p>
    <w:p w14:paraId="1891FEFF" w14:textId="1BE0933B" w:rsidR="00547E61" w:rsidRDefault="00547E61" w:rsidP="00547E61">
      <w:pPr>
        <w:pStyle w:val="ListParagraph"/>
        <w:numPr>
          <w:ilvl w:val="0"/>
          <w:numId w:val="7"/>
        </w:numPr>
        <w:jc w:val="both"/>
        <w:rPr>
          <w:rFonts w:ascii="Aptos Narrow" w:hAnsi="Aptos Narrow"/>
        </w:rPr>
      </w:pPr>
      <w:r w:rsidRPr="00547E61">
        <w:rPr>
          <w:rFonts w:ascii="Aptos Narrow" w:hAnsi="Aptos Narrow"/>
        </w:rPr>
        <w:t xml:space="preserve">The </w:t>
      </w:r>
      <w:r>
        <w:rPr>
          <w:rFonts w:ascii="Aptos Narrow" w:hAnsi="Aptos Narrow"/>
        </w:rPr>
        <w:t>Chairman</w:t>
      </w:r>
      <w:r w:rsidRPr="00547E61">
        <w:rPr>
          <w:rFonts w:ascii="Aptos Narrow" w:hAnsi="Aptos Narrow"/>
        </w:rPr>
        <w:t xml:space="preserve"> and every member of the ICC shall hold office for a period not exceeding three years, from the date of their nomination.</w:t>
      </w:r>
    </w:p>
    <w:p w14:paraId="043C0815" w14:textId="5037B601" w:rsidR="00547E61" w:rsidRDefault="00547E61" w:rsidP="00547E61">
      <w:pPr>
        <w:pStyle w:val="ListParagraph"/>
        <w:numPr>
          <w:ilvl w:val="0"/>
          <w:numId w:val="7"/>
        </w:numPr>
        <w:jc w:val="both"/>
        <w:rPr>
          <w:rFonts w:ascii="Aptos Narrow" w:hAnsi="Aptos Narrow"/>
        </w:rPr>
      </w:pPr>
      <w:r w:rsidRPr="00547E61">
        <w:rPr>
          <w:rFonts w:ascii="Aptos Narrow" w:hAnsi="Aptos Narrow"/>
        </w:rPr>
        <w:t xml:space="preserve">Any vacancy created due to cessation of employment, resignation, death, disability or removal, as applicable, shall be filled by a fresh nomination by the </w:t>
      </w:r>
      <w:r w:rsidR="006E0A4B">
        <w:rPr>
          <w:rFonts w:ascii="Aptos Narrow" w:hAnsi="Aptos Narrow"/>
        </w:rPr>
        <w:t>Management.</w:t>
      </w:r>
    </w:p>
    <w:p w14:paraId="5E0BDC6C" w14:textId="0D00F976" w:rsidR="00A24B2F" w:rsidRDefault="00A24B2F" w:rsidP="00547E61">
      <w:pPr>
        <w:pStyle w:val="ListParagraph"/>
        <w:numPr>
          <w:ilvl w:val="0"/>
          <w:numId w:val="7"/>
        </w:numPr>
        <w:jc w:val="both"/>
        <w:rPr>
          <w:rFonts w:ascii="Aptos Narrow" w:hAnsi="Aptos Narrow"/>
        </w:rPr>
      </w:pPr>
      <w:r w:rsidRPr="00A24B2F">
        <w:rPr>
          <w:rFonts w:ascii="Aptos Narrow" w:hAnsi="Aptos Narrow"/>
        </w:rPr>
        <w:t xml:space="preserve">The </w:t>
      </w:r>
      <w:r w:rsidR="00764904">
        <w:rPr>
          <w:rFonts w:ascii="Aptos Narrow" w:hAnsi="Aptos Narrow"/>
        </w:rPr>
        <w:t>Management</w:t>
      </w:r>
      <w:r w:rsidRPr="00A24B2F">
        <w:rPr>
          <w:rFonts w:ascii="Aptos Narrow" w:hAnsi="Aptos Narrow"/>
        </w:rPr>
        <w:t xml:space="preserve"> shall monitor and oversee the working of the </w:t>
      </w:r>
      <w:r w:rsidR="00F00257">
        <w:rPr>
          <w:rFonts w:ascii="Aptos Narrow" w:hAnsi="Aptos Narrow"/>
        </w:rPr>
        <w:t>C</w:t>
      </w:r>
      <w:r w:rsidRPr="00A24B2F">
        <w:rPr>
          <w:rFonts w:ascii="Aptos Narrow" w:hAnsi="Aptos Narrow"/>
        </w:rPr>
        <w:t>ommittee</w:t>
      </w:r>
      <w:r>
        <w:rPr>
          <w:rFonts w:ascii="Aptos Narrow" w:hAnsi="Aptos Narrow"/>
        </w:rPr>
        <w:t xml:space="preserve"> and its composition.</w:t>
      </w:r>
    </w:p>
    <w:p w14:paraId="4D0A0633" w14:textId="77777777" w:rsidR="00E67C4A" w:rsidRDefault="00E67C4A" w:rsidP="00E67C4A">
      <w:pPr>
        <w:pStyle w:val="ListParagraph"/>
        <w:ind w:left="2160"/>
        <w:jc w:val="both"/>
        <w:rPr>
          <w:rFonts w:ascii="Aptos Narrow" w:hAnsi="Aptos Narrow"/>
        </w:rPr>
      </w:pPr>
    </w:p>
    <w:p w14:paraId="1EF7DBCD" w14:textId="63A91EDD" w:rsidR="00E67C4A" w:rsidRPr="00E67C4A" w:rsidRDefault="00E67C4A" w:rsidP="00E67C4A">
      <w:pPr>
        <w:pStyle w:val="ListParagraph"/>
        <w:numPr>
          <w:ilvl w:val="1"/>
          <w:numId w:val="3"/>
        </w:numPr>
        <w:jc w:val="both"/>
        <w:rPr>
          <w:rFonts w:ascii="Aptos Narrow" w:hAnsi="Aptos Narrow"/>
          <w:b/>
          <w:bCs/>
        </w:rPr>
      </w:pPr>
      <w:r w:rsidRPr="00E67C4A">
        <w:rPr>
          <w:rFonts w:ascii="Aptos Narrow" w:hAnsi="Aptos Narrow"/>
          <w:b/>
          <w:bCs/>
        </w:rPr>
        <w:t>Raising Sexual Harassment Complaints</w:t>
      </w:r>
    </w:p>
    <w:p w14:paraId="5D416859" w14:textId="7BC14C1A" w:rsidR="00547E61" w:rsidRDefault="00E67C4A" w:rsidP="00C5571E">
      <w:pPr>
        <w:pStyle w:val="ListParagraph"/>
        <w:ind w:left="1440"/>
        <w:jc w:val="both"/>
        <w:rPr>
          <w:rFonts w:ascii="Aptos Narrow" w:hAnsi="Aptos Narrow"/>
        </w:rPr>
      </w:pPr>
      <w:r w:rsidRPr="00E67C4A">
        <w:rPr>
          <w:rFonts w:ascii="Aptos Narrow" w:hAnsi="Aptos Narrow"/>
        </w:rPr>
        <w:t xml:space="preserve">In case of any issues of sexual harassment, whether existing or perceived, either explicit or implied, the complainant is required to report the matter within a period of 3 months from the date of incident and in case of more than one incident, within a period of 3 months from the date of last incident, The </w:t>
      </w:r>
      <w:r>
        <w:rPr>
          <w:rFonts w:ascii="Aptos Narrow" w:hAnsi="Aptos Narrow"/>
        </w:rPr>
        <w:t>Committee</w:t>
      </w:r>
      <w:r w:rsidRPr="00E67C4A">
        <w:rPr>
          <w:rFonts w:ascii="Aptos Narrow" w:hAnsi="Aptos Narrow"/>
        </w:rPr>
        <w:t xml:space="preserve"> may, for the reasons to be recorded in writing, extend the time limit not exceeding three months, if it is satisfied that the circumstances were such which prevented the Complainant from filing a complaint within the said period.</w:t>
      </w:r>
      <w:r>
        <w:rPr>
          <w:rFonts w:ascii="Aptos Narrow" w:hAnsi="Aptos Narrow"/>
        </w:rPr>
        <w:t xml:space="preserve"> The complaint may be made </w:t>
      </w:r>
      <w:r w:rsidRPr="00E67C4A">
        <w:rPr>
          <w:rFonts w:ascii="Aptos Narrow" w:hAnsi="Aptos Narrow"/>
        </w:rPr>
        <w:t>to any of the following without any order of preference</w:t>
      </w:r>
      <w:r>
        <w:rPr>
          <w:rFonts w:ascii="Aptos Narrow" w:hAnsi="Aptos Narrow"/>
        </w:rPr>
        <w:t>:</w:t>
      </w:r>
    </w:p>
    <w:p w14:paraId="59D78194" w14:textId="243E0801" w:rsidR="00E67C4A" w:rsidRDefault="00E67C4A" w:rsidP="00E67C4A">
      <w:pPr>
        <w:pStyle w:val="ListParagraph"/>
        <w:numPr>
          <w:ilvl w:val="4"/>
          <w:numId w:val="3"/>
        </w:numPr>
        <w:jc w:val="both"/>
        <w:rPr>
          <w:rFonts w:ascii="Aptos Narrow" w:hAnsi="Aptos Narrow"/>
        </w:rPr>
      </w:pPr>
      <w:r w:rsidRPr="00E67C4A">
        <w:rPr>
          <w:rFonts w:ascii="Aptos Narrow" w:hAnsi="Aptos Narrow"/>
        </w:rPr>
        <w:t xml:space="preserve">Write to the </w:t>
      </w:r>
      <w:r w:rsidR="00EC245A">
        <w:rPr>
          <w:rFonts w:ascii="Aptos Narrow" w:hAnsi="Aptos Narrow"/>
        </w:rPr>
        <w:t>C</w:t>
      </w:r>
      <w:r w:rsidRPr="00E67C4A">
        <w:rPr>
          <w:rFonts w:ascii="Aptos Narrow" w:hAnsi="Aptos Narrow"/>
        </w:rPr>
        <w:t xml:space="preserve">ommittee at the designated mail ID </w:t>
      </w:r>
    </w:p>
    <w:p w14:paraId="2758AAAB" w14:textId="2210978D" w:rsidR="00E67C4A" w:rsidRDefault="00E67C4A" w:rsidP="00E67C4A">
      <w:pPr>
        <w:pStyle w:val="ListParagraph"/>
        <w:numPr>
          <w:ilvl w:val="4"/>
          <w:numId w:val="3"/>
        </w:numPr>
        <w:jc w:val="both"/>
        <w:rPr>
          <w:rFonts w:ascii="Aptos Narrow" w:hAnsi="Aptos Narrow"/>
        </w:rPr>
      </w:pPr>
      <w:r w:rsidRPr="00E67C4A">
        <w:rPr>
          <w:rFonts w:ascii="Aptos Narrow" w:hAnsi="Aptos Narrow"/>
        </w:rPr>
        <w:t xml:space="preserve">Write to any Member </w:t>
      </w:r>
      <w:r w:rsidR="00EC245A">
        <w:rPr>
          <w:rFonts w:ascii="Aptos Narrow" w:hAnsi="Aptos Narrow"/>
        </w:rPr>
        <w:t>of</w:t>
      </w:r>
      <w:r w:rsidRPr="00E67C4A">
        <w:rPr>
          <w:rFonts w:ascii="Aptos Narrow" w:hAnsi="Aptos Narrow"/>
        </w:rPr>
        <w:t xml:space="preserve"> </w:t>
      </w:r>
      <w:r w:rsidR="00EC245A">
        <w:rPr>
          <w:rFonts w:ascii="Aptos Narrow" w:hAnsi="Aptos Narrow"/>
        </w:rPr>
        <w:t xml:space="preserve">the </w:t>
      </w:r>
      <w:r w:rsidRPr="00E67C4A">
        <w:rPr>
          <w:rFonts w:ascii="Aptos Narrow" w:hAnsi="Aptos Narrow"/>
        </w:rPr>
        <w:t>Committee at their designated E Mail ID or by post.</w:t>
      </w:r>
    </w:p>
    <w:p w14:paraId="589A5782" w14:textId="77777777" w:rsidR="00E67C4A" w:rsidRDefault="00E67C4A" w:rsidP="00E67C4A">
      <w:pPr>
        <w:pStyle w:val="ListParagraph"/>
        <w:numPr>
          <w:ilvl w:val="4"/>
          <w:numId w:val="3"/>
        </w:numPr>
        <w:jc w:val="both"/>
        <w:rPr>
          <w:rFonts w:ascii="Aptos Narrow" w:hAnsi="Aptos Narrow"/>
        </w:rPr>
      </w:pPr>
      <w:r w:rsidRPr="00E67C4A">
        <w:rPr>
          <w:rFonts w:ascii="Aptos Narrow" w:hAnsi="Aptos Narrow"/>
        </w:rPr>
        <w:t xml:space="preserve">Submit a written complaint </w:t>
      </w:r>
    </w:p>
    <w:p w14:paraId="2E7F51BB" w14:textId="77777777" w:rsidR="00E67C4A" w:rsidRDefault="00E67C4A" w:rsidP="00E67C4A">
      <w:pPr>
        <w:pStyle w:val="ListParagraph"/>
        <w:numPr>
          <w:ilvl w:val="4"/>
          <w:numId w:val="3"/>
        </w:numPr>
        <w:jc w:val="both"/>
        <w:rPr>
          <w:rFonts w:ascii="Aptos Narrow" w:hAnsi="Aptos Narrow"/>
        </w:rPr>
      </w:pPr>
      <w:r w:rsidRPr="00E67C4A">
        <w:rPr>
          <w:rFonts w:ascii="Aptos Narrow" w:hAnsi="Aptos Narrow"/>
        </w:rPr>
        <w:t xml:space="preserve">Write to the HR representative or approach for guidance/ support on raising the issue </w:t>
      </w:r>
    </w:p>
    <w:p w14:paraId="61ED7CE2" w14:textId="5395412F" w:rsidR="00E67C4A" w:rsidRDefault="00E67C4A" w:rsidP="00E67C4A">
      <w:pPr>
        <w:pStyle w:val="ListParagraph"/>
        <w:numPr>
          <w:ilvl w:val="4"/>
          <w:numId w:val="3"/>
        </w:numPr>
        <w:jc w:val="both"/>
        <w:rPr>
          <w:rFonts w:ascii="Aptos Narrow" w:hAnsi="Aptos Narrow"/>
        </w:rPr>
      </w:pPr>
      <w:r w:rsidRPr="00E67C4A">
        <w:rPr>
          <w:rFonts w:ascii="Aptos Narrow" w:hAnsi="Aptos Narrow"/>
        </w:rPr>
        <w:t xml:space="preserve">Inform the </w:t>
      </w:r>
      <w:r>
        <w:rPr>
          <w:rFonts w:ascii="Aptos Narrow" w:hAnsi="Aptos Narrow"/>
        </w:rPr>
        <w:t>reporting manager</w:t>
      </w:r>
      <w:r w:rsidRPr="00E67C4A">
        <w:rPr>
          <w:rFonts w:ascii="Aptos Narrow" w:hAnsi="Aptos Narrow"/>
        </w:rPr>
        <w:t xml:space="preserve">, (in case the complaint is not against </w:t>
      </w:r>
      <w:r>
        <w:rPr>
          <w:rFonts w:ascii="Aptos Narrow" w:hAnsi="Aptos Narrow"/>
        </w:rPr>
        <w:t>him/her)</w:t>
      </w:r>
    </w:p>
    <w:p w14:paraId="2D20CF92" w14:textId="41CFA4C2" w:rsidR="00E67C4A" w:rsidRDefault="00E67C4A" w:rsidP="00E67C4A">
      <w:pPr>
        <w:ind w:left="1560"/>
        <w:jc w:val="both"/>
        <w:rPr>
          <w:rFonts w:ascii="Aptos Narrow" w:hAnsi="Aptos Narrow"/>
        </w:rPr>
      </w:pPr>
      <w:r w:rsidRPr="00E67C4A">
        <w:rPr>
          <w:rFonts w:ascii="Aptos Narrow" w:hAnsi="Aptos Narrow"/>
        </w:rPr>
        <w:t>Irrespective of the channel of communication, all reported matters shall be duly forwarded to the Committee, within 3 days and not later than 7 days, for further action in the matter.</w:t>
      </w:r>
    </w:p>
    <w:p w14:paraId="21FB31A0" w14:textId="1F54BE72" w:rsidR="00D84B16" w:rsidRDefault="00D84B16" w:rsidP="00E67C4A">
      <w:pPr>
        <w:ind w:left="1560"/>
        <w:jc w:val="both"/>
        <w:rPr>
          <w:rFonts w:ascii="Aptos Narrow" w:hAnsi="Aptos Narrow"/>
        </w:rPr>
      </w:pPr>
      <w:r w:rsidRPr="00D84B16">
        <w:rPr>
          <w:rFonts w:ascii="Aptos Narrow" w:hAnsi="Aptos Narrow"/>
        </w:rPr>
        <w:t xml:space="preserve">Inability or reluctance of the victim to raise a sexual harassment complaint due to fear or threat of job loss or disadvantage at work and/ or social stigma, will not amount to acquiescence and it will not absolve the </w:t>
      </w:r>
      <w:r w:rsidR="00053309">
        <w:rPr>
          <w:rFonts w:ascii="Aptos Narrow" w:hAnsi="Aptos Narrow"/>
        </w:rPr>
        <w:t>Respondent</w:t>
      </w:r>
      <w:r w:rsidRPr="00D84B16">
        <w:rPr>
          <w:rFonts w:ascii="Aptos Narrow" w:hAnsi="Aptos Narrow"/>
        </w:rPr>
        <w:t xml:space="preserve"> from charges of sexual harassment.</w:t>
      </w:r>
    </w:p>
    <w:p w14:paraId="1DE2723A" w14:textId="36142C3B" w:rsidR="00D64FC2" w:rsidRDefault="00D64FC2" w:rsidP="00D64FC2">
      <w:pPr>
        <w:pStyle w:val="ListParagraph"/>
        <w:ind w:left="1560"/>
        <w:jc w:val="both"/>
        <w:rPr>
          <w:rFonts w:ascii="Aptos Narrow" w:hAnsi="Aptos Narrow"/>
        </w:rPr>
      </w:pPr>
      <w:r>
        <w:rPr>
          <w:rFonts w:ascii="Aptos Narrow" w:hAnsi="Aptos Narrow"/>
        </w:rPr>
        <w:t xml:space="preserve"> The following points are further to be noted about </w:t>
      </w:r>
      <w:r w:rsidRPr="00D64FC2">
        <w:rPr>
          <w:rFonts w:ascii="Aptos Narrow" w:hAnsi="Aptos Narrow"/>
        </w:rPr>
        <w:t>Raising Sexual Harassment Complaints</w:t>
      </w:r>
      <w:r>
        <w:rPr>
          <w:rFonts w:ascii="Aptos Narrow" w:hAnsi="Aptos Narrow"/>
        </w:rPr>
        <w:t>:</w:t>
      </w:r>
    </w:p>
    <w:p w14:paraId="593220DC" w14:textId="615AB469" w:rsidR="00D64FC2" w:rsidRDefault="005E167E" w:rsidP="005E167E">
      <w:pPr>
        <w:pStyle w:val="ListParagraph"/>
        <w:numPr>
          <w:ilvl w:val="0"/>
          <w:numId w:val="8"/>
        </w:numPr>
        <w:jc w:val="both"/>
        <w:rPr>
          <w:rFonts w:ascii="Aptos Narrow" w:hAnsi="Aptos Narrow"/>
        </w:rPr>
      </w:pPr>
      <w:r w:rsidRPr="005E167E">
        <w:rPr>
          <w:rFonts w:ascii="Aptos Narrow" w:hAnsi="Aptos Narrow"/>
        </w:rPr>
        <w:lastRenderedPageBreak/>
        <w:t>There is no prescribed format for raising a complaint, it is recommended that the complainant shall make the complaint, along with necessary facts, documentary evidence and details of witnesses for a thorough and unbiased inquiry into the matter.</w:t>
      </w:r>
    </w:p>
    <w:p w14:paraId="47DAAC14" w14:textId="2E7653DA" w:rsidR="009B7560" w:rsidRDefault="005E167E" w:rsidP="009B7560">
      <w:pPr>
        <w:pStyle w:val="ListParagraph"/>
        <w:numPr>
          <w:ilvl w:val="0"/>
          <w:numId w:val="8"/>
        </w:numPr>
        <w:jc w:val="both"/>
        <w:rPr>
          <w:rFonts w:ascii="Aptos Narrow" w:hAnsi="Aptos Narrow"/>
        </w:rPr>
      </w:pPr>
      <w:r w:rsidRPr="005E167E">
        <w:rPr>
          <w:rFonts w:ascii="Aptos Narrow" w:hAnsi="Aptos Narrow"/>
        </w:rPr>
        <w:t xml:space="preserve">If the </w:t>
      </w:r>
      <w:r w:rsidR="00AE4F31">
        <w:rPr>
          <w:rFonts w:ascii="Aptos Narrow" w:hAnsi="Aptos Narrow"/>
        </w:rPr>
        <w:t>Aggrieved Woman</w:t>
      </w:r>
      <w:r>
        <w:rPr>
          <w:rFonts w:ascii="Aptos Narrow" w:hAnsi="Aptos Narrow"/>
        </w:rPr>
        <w:t xml:space="preserve"> </w:t>
      </w:r>
      <w:r w:rsidRPr="005E167E">
        <w:rPr>
          <w:rFonts w:ascii="Aptos Narrow" w:hAnsi="Aptos Narrow"/>
        </w:rPr>
        <w:t>is unable to make a complaint on account of her physical</w:t>
      </w:r>
      <w:r w:rsidR="009B7560">
        <w:rPr>
          <w:rFonts w:ascii="Aptos Narrow" w:hAnsi="Aptos Narrow"/>
        </w:rPr>
        <w:t>/mental</w:t>
      </w:r>
      <w:r w:rsidRPr="005E167E">
        <w:rPr>
          <w:rFonts w:ascii="Aptos Narrow" w:hAnsi="Aptos Narrow"/>
        </w:rPr>
        <w:t xml:space="preserve"> incapacity, a complaint may be filed by</w:t>
      </w:r>
      <w:r w:rsidR="009B7560">
        <w:rPr>
          <w:rFonts w:ascii="Aptos Narrow" w:hAnsi="Aptos Narrow"/>
        </w:rPr>
        <w:t xml:space="preserve"> </w:t>
      </w:r>
    </w:p>
    <w:p w14:paraId="2666D7CE" w14:textId="20549423" w:rsidR="009B7560" w:rsidRDefault="005E167E" w:rsidP="009B7560">
      <w:pPr>
        <w:pStyle w:val="ListParagraph"/>
        <w:numPr>
          <w:ilvl w:val="1"/>
          <w:numId w:val="8"/>
        </w:numPr>
        <w:jc w:val="both"/>
        <w:rPr>
          <w:rFonts w:ascii="Aptos Narrow" w:hAnsi="Aptos Narrow"/>
        </w:rPr>
      </w:pPr>
      <w:r w:rsidRPr="009B7560">
        <w:rPr>
          <w:rFonts w:ascii="Aptos Narrow" w:hAnsi="Aptos Narrow"/>
        </w:rPr>
        <w:t>her relative or friend</w:t>
      </w:r>
      <w:r w:rsidR="009B7560">
        <w:rPr>
          <w:rFonts w:ascii="Aptos Narrow" w:hAnsi="Aptos Narrow"/>
        </w:rPr>
        <w:t>:</w:t>
      </w:r>
      <w:r w:rsidRPr="009B7560">
        <w:rPr>
          <w:rFonts w:ascii="Aptos Narrow" w:hAnsi="Aptos Narrow"/>
        </w:rPr>
        <w:t xml:space="preserve"> or </w:t>
      </w:r>
    </w:p>
    <w:p w14:paraId="70153095" w14:textId="67C3D030" w:rsidR="009B7560" w:rsidRDefault="005E167E" w:rsidP="009B7560">
      <w:pPr>
        <w:pStyle w:val="ListParagraph"/>
        <w:numPr>
          <w:ilvl w:val="1"/>
          <w:numId w:val="8"/>
        </w:numPr>
        <w:jc w:val="both"/>
        <w:rPr>
          <w:rFonts w:ascii="Aptos Narrow" w:hAnsi="Aptos Narrow"/>
        </w:rPr>
      </w:pPr>
      <w:r w:rsidRPr="009B7560">
        <w:rPr>
          <w:rFonts w:ascii="Aptos Narrow" w:hAnsi="Aptos Narrow"/>
        </w:rPr>
        <w:t xml:space="preserve">her co-worker or </w:t>
      </w:r>
      <w:r w:rsidR="009B7560" w:rsidRPr="009B7560">
        <w:rPr>
          <w:rFonts w:ascii="Aptos Narrow" w:hAnsi="Aptos Narrow"/>
        </w:rPr>
        <w:t>the guardian</w:t>
      </w:r>
      <w:r w:rsidR="009B7560">
        <w:rPr>
          <w:rFonts w:ascii="Aptos Narrow" w:hAnsi="Aptos Narrow"/>
        </w:rPr>
        <w:t>:</w:t>
      </w:r>
      <w:r w:rsidR="009B7560" w:rsidRPr="009B7560">
        <w:rPr>
          <w:rFonts w:ascii="Aptos Narrow" w:hAnsi="Aptos Narrow"/>
        </w:rPr>
        <w:t xml:space="preserve"> or </w:t>
      </w:r>
    </w:p>
    <w:p w14:paraId="29183276" w14:textId="5E16BA98" w:rsidR="009B7560" w:rsidRDefault="009B7560" w:rsidP="009B7560">
      <w:pPr>
        <w:pStyle w:val="ListParagraph"/>
        <w:numPr>
          <w:ilvl w:val="1"/>
          <w:numId w:val="8"/>
        </w:numPr>
        <w:jc w:val="both"/>
        <w:rPr>
          <w:rFonts w:ascii="Aptos Narrow" w:hAnsi="Aptos Narrow"/>
        </w:rPr>
      </w:pPr>
      <w:r w:rsidRPr="009B7560">
        <w:rPr>
          <w:rFonts w:ascii="Aptos Narrow" w:hAnsi="Aptos Narrow"/>
        </w:rPr>
        <w:t>authority under whose care he/she is receiving treatment or care</w:t>
      </w:r>
      <w:r>
        <w:rPr>
          <w:rFonts w:ascii="Aptos Narrow" w:hAnsi="Aptos Narrow"/>
        </w:rPr>
        <w:t xml:space="preserve">: or </w:t>
      </w:r>
    </w:p>
    <w:p w14:paraId="30D4F314" w14:textId="7B7035E2" w:rsidR="005E167E" w:rsidRPr="009B7560" w:rsidRDefault="005E167E" w:rsidP="009B7560">
      <w:pPr>
        <w:pStyle w:val="ListParagraph"/>
        <w:numPr>
          <w:ilvl w:val="1"/>
          <w:numId w:val="8"/>
        </w:numPr>
        <w:jc w:val="both"/>
        <w:rPr>
          <w:rFonts w:ascii="Aptos Narrow" w:hAnsi="Aptos Narrow"/>
        </w:rPr>
      </w:pPr>
      <w:r w:rsidRPr="009B7560">
        <w:rPr>
          <w:rFonts w:ascii="Aptos Narrow" w:hAnsi="Aptos Narrow"/>
        </w:rPr>
        <w:t xml:space="preserve">any person who has knowledge of the incident, with the written consent of the </w:t>
      </w:r>
      <w:r w:rsidR="00AE4F31">
        <w:rPr>
          <w:rFonts w:ascii="Aptos Narrow" w:hAnsi="Aptos Narrow"/>
        </w:rPr>
        <w:t>Aggrieved Woman</w:t>
      </w:r>
      <w:r w:rsidRPr="009B7560">
        <w:rPr>
          <w:rFonts w:ascii="Aptos Narrow" w:hAnsi="Aptos Narrow"/>
        </w:rPr>
        <w:t xml:space="preserve">. </w:t>
      </w:r>
    </w:p>
    <w:p w14:paraId="32FEC1FD" w14:textId="3D33E652" w:rsidR="005E167E" w:rsidRDefault="005E167E" w:rsidP="005E167E">
      <w:pPr>
        <w:pStyle w:val="ListParagraph"/>
        <w:numPr>
          <w:ilvl w:val="0"/>
          <w:numId w:val="8"/>
        </w:numPr>
        <w:jc w:val="both"/>
        <w:rPr>
          <w:rFonts w:ascii="Aptos Narrow" w:hAnsi="Aptos Narrow"/>
        </w:rPr>
      </w:pPr>
      <w:r w:rsidRPr="005E167E">
        <w:rPr>
          <w:rFonts w:ascii="Aptos Narrow" w:hAnsi="Aptos Narrow"/>
        </w:rPr>
        <w:t xml:space="preserve">If the </w:t>
      </w:r>
      <w:r w:rsidR="00AE4F31">
        <w:rPr>
          <w:rFonts w:ascii="Aptos Narrow" w:hAnsi="Aptos Narrow"/>
        </w:rPr>
        <w:t>Aggrieved Woman</w:t>
      </w:r>
      <w:r w:rsidRPr="005E167E">
        <w:rPr>
          <w:rFonts w:ascii="Aptos Narrow" w:hAnsi="Aptos Narrow"/>
        </w:rPr>
        <w:t xml:space="preserve"> is deceased, a complaint may be filed by any person who has knowledge of the incident, with the written consent of her legal heir.</w:t>
      </w:r>
    </w:p>
    <w:p w14:paraId="4F204BD6" w14:textId="77777777" w:rsidR="009D29E0" w:rsidRDefault="009D29E0" w:rsidP="009D29E0">
      <w:pPr>
        <w:pStyle w:val="ListParagraph"/>
        <w:ind w:left="1440"/>
        <w:jc w:val="both"/>
        <w:rPr>
          <w:rFonts w:ascii="Aptos Narrow" w:hAnsi="Aptos Narrow"/>
        </w:rPr>
      </w:pPr>
    </w:p>
    <w:p w14:paraId="6C5A1F2C" w14:textId="065D94C0" w:rsidR="009D29E0" w:rsidRPr="009D29E0" w:rsidRDefault="009D29E0" w:rsidP="009D29E0">
      <w:pPr>
        <w:pStyle w:val="ListParagraph"/>
        <w:numPr>
          <w:ilvl w:val="1"/>
          <w:numId w:val="3"/>
        </w:numPr>
        <w:jc w:val="both"/>
        <w:rPr>
          <w:rFonts w:ascii="Aptos Narrow" w:hAnsi="Aptos Narrow"/>
          <w:b/>
          <w:bCs/>
        </w:rPr>
      </w:pPr>
      <w:r w:rsidRPr="009D29E0">
        <w:rPr>
          <w:rFonts w:ascii="Aptos Narrow" w:hAnsi="Aptos Narrow"/>
          <w:b/>
          <w:bCs/>
        </w:rPr>
        <w:t>Redressal Process</w:t>
      </w:r>
    </w:p>
    <w:p w14:paraId="3E04E3AD" w14:textId="77777777" w:rsidR="001B70D0" w:rsidRPr="00FE2B70" w:rsidRDefault="009D29E0" w:rsidP="002D3BE5">
      <w:pPr>
        <w:pStyle w:val="ListParagraph"/>
        <w:numPr>
          <w:ilvl w:val="2"/>
          <w:numId w:val="3"/>
        </w:numPr>
        <w:ind w:left="1620"/>
        <w:jc w:val="both"/>
        <w:rPr>
          <w:rFonts w:ascii="Aptos Narrow" w:hAnsi="Aptos Narrow"/>
          <w:b/>
          <w:bCs/>
        </w:rPr>
      </w:pPr>
      <w:r w:rsidRPr="00FE2B70">
        <w:rPr>
          <w:rFonts w:ascii="Aptos Narrow" w:hAnsi="Aptos Narrow"/>
          <w:b/>
          <w:bCs/>
        </w:rPr>
        <w:t xml:space="preserve">Conciliation: </w:t>
      </w:r>
    </w:p>
    <w:p w14:paraId="2F0A4087" w14:textId="59E4EA7F" w:rsidR="001B70D0" w:rsidRDefault="009D29E0" w:rsidP="002D3BE5">
      <w:pPr>
        <w:pStyle w:val="ListParagraph"/>
        <w:numPr>
          <w:ilvl w:val="0"/>
          <w:numId w:val="9"/>
        </w:numPr>
        <w:ind w:left="2340"/>
        <w:jc w:val="both"/>
        <w:rPr>
          <w:rFonts w:ascii="Aptos Narrow" w:hAnsi="Aptos Narrow"/>
        </w:rPr>
      </w:pPr>
      <w:r w:rsidRPr="009D29E0">
        <w:rPr>
          <w:rFonts w:ascii="Aptos Narrow" w:hAnsi="Aptos Narrow"/>
        </w:rPr>
        <w:t xml:space="preserve">Prior to initiating an inquiry, the </w:t>
      </w:r>
      <w:r>
        <w:rPr>
          <w:rFonts w:ascii="Aptos Narrow" w:hAnsi="Aptos Narrow"/>
        </w:rPr>
        <w:t>Committee</w:t>
      </w:r>
      <w:r w:rsidRPr="009D29E0">
        <w:rPr>
          <w:rFonts w:ascii="Aptos Narrow" w:hAnsi="Aptos Narrow"/>
        </w:rPr>
        <w:t xml:space="preserve"> may, at the request of the Complainant take steps to settle the matter between the Complainant and the Respondent through conciliation</w:t>
      </w:r>
      <w:r w:rsidR="001B70D0">
        <w:rPr>
          <w:rFonts w:ascii="Aptos Narrow" w:hAnsi="Aptos Narrow"/>
        </w:rPr>
        <w:t xml:space="preserve">. However, </w:t>
      </w:r>
      <w:r w:rsidRPr="009D29E0">
        <w:rPr>
          <w:rFonts w:ascii="Aptos Narrow" w:hAnsi="Aptos Narrow"/>
        </w:rPr>
        <w:t xml:space="preserve">no monetary settlement </w:t>
      </w:r>
      <w:r w:rsidR="001B70D0">
        <w:rPr>
          <w:rFonts w:ascii="Aptos Narrow" w:hAnsi="Aptos Narrow"/>
        </w:rPr>
        <w:t>shall be</w:t>
      </w:r>
      <w:r w:rsidRPr="009D29E0">
        <w:rPr>
          <w:rFonts w:ascii="Aptos Narrow" w:hAnsi="Aptos Narrow"/>
        </w:rPr>
        <w:t xml:space="preserve"> made </w:t>
      </w:r>
      <w:r w:rsidR="001B70D0">
        <w:rPr>
          <w:rFonts w:ascii="Aptos Narrow" w:hAnsi="Aptos Narrow"/>
        </w:rPr>
        <w:t xml:space="preserve">as a </w:t>
      </w:r>
      <w:r w:rsidRPr="009D29E0">
        <w:rPr>
          <w:rFonts w:ascii="Aptos Narrow" w:hAnsi="Aptos Narrow"/>
        </w:rPr>
        <w:t xml:space="preserve">basis of such conciliation. </w:t>
      </w:r>
    </w:p>
    <w:p w14:paraId="6CB0E8EE" w14:textId="0C46070B" w:rsidR="001B70D0" w:rsidRDefault="009D29E0" w:rsidP="002D3BE5">
      <w:pPr>
        <w:pStyle w:val="ListParagraph"/>
        <w:numPr>
          <w:ilvl w:val="0"/>
          <w:numId w:val="9"/>
        </w:numPr>
        <w:ind w:left="2340"/>
        <w:jc w:val="both"/>
        <w:rPr>
          <w:rFonts w:ascii="Aptos Narrow" w:hAnsi="Aptos Narrow"/>
        </w:rPr>
      </w:pPr>
      <w:r w:rsidRPr="009D29E0">
        <w:rPr>
          <w:rFonts w:ascii="Aptos Narrow" w:hAnsi="Aptos Narrow"/>
        </w:rPr>
        <w:t>In case a settlement has been arrived at</w:t>
      </w:r>
      <w:r w:rsidR="001B70D0">
        <w:rPr>
          <w:rFonts w:ascii="Aptos Narrow" w:hAnsi="Aptos Narrow"/>
        </w:rPr>
        <w:t>,</w:t>
      </w:r>
      <w:r w:rsidRPr="009D29E0">
        <w:rPr>
          <w:rFonts w:ascii="Aptos Narrow" w:hAnsi="Aptos Narrow"/>
        </w:rPr>
        <w:t xml:space="preserve"> the </w:t>
      </w:r>
      <w:r w:rsidR="001B70D0">
        <w:rPr>
          <w:rFonts w:ascii="Aptos Narrow" w:hAnsi="Aptos Narrow"/>
        </w:rPr>
        <w:t>Committee</w:t>
      </w:r>
      <w:r w:rsidRPr="009D29E0">
        <w:rPr>
          <w:rFonts w:ascii="Aptos Narrow" w:hAnsi="Aptos Narrow"/>
        </w:rPr>
        <w:t xml:space="preserve"> shall record the settlement so arrived and forward the same </w:t>
      </w:r>
      <w:r w:rsidR="001B70D0">
        <w:rPr>
          <w:rFonts w:ascii="Aptos Narrow" w:hAnsi="Aptos Narrow"/>
        </w:rPr>
        <w:t xml:space="preserve">with recommended action </w:t>
      </w:r>
      <w:r w:rsidRPr="009D29E0">
        <w:rPr>
          <w:rFonts w:ascii="Aptos Narrow" w:hAnsi="Aptos Narrow"/>
        </w:rPr>
        <w:t xml:space="preserve">to the </w:t>
      </w:r>
      <w:r w:rsidR="00764904">
        <w:rPr>
          <w:rFonts w:ascii="Aptos Narrow" w:hAnsi="Aptos Narrow"/>
        </w:rPr>
        <w:t>Management</w:t>
      </w:r>
      <w:r w:rsidR="001B70D0">
        <w:rPr>
          <w:rFonts w:ascii="Aptos Narrow" w:hAnsi="Aptos Narrow"/>
        </w:rPr>
        <w:t>.</w:t>
      </w:r>
    </w:p>
    <w:p w14:paraId="64677699" w14:textId="516CFBE8" w:rsidR="001B70D0" w:rsidRDefault="009D29E0" w:rsidP="002D3BE5">
      <w:pPr>
        <w:pStyle w:val="ListParagraph"/>
        <w:numPr>
          <w:ilvl w:val="0"/>
          <w:numId w:val="9"/>
        </w:numPr>
        <w:ind w:left="2340"/>
        <w:jc w:val="both"/>
        <w:rPr>
          <w:rFonts w:ascii="Aptos Narrow" w:hAnsi="Aptos Narrow"/>
        </w:rPr>
      </w:pPr>
      <w:r w:rsidRPr="009D29E0">
        <w:rPr>
          <w:rFonts w:ascii="Aptos Narrow" w:hAnsi="Aptos Narrow"/>
        </w:rPr>
        <w:t xml:space="preserve">The </w:t>
      </w:r>
      <w:r w:rsidR="001B70D0">
        <w:rPr>
          <w:rFonts w:ascii="Aptos Narrow" w:hAnsi="Aptos Narrow"/>
        </w:rPr>
        <w:t>Committee</w:t>
      </w:r>
      <w:r w:rsidRPr="009D29E0">
        <w:rPr>
          <w:rFonts w:ascii="Aptos Narrow" w:hAnsi="Aptos Narrow"/>
        </w:rPr>
        <w:t xml:space="preserve"> </w:t>
      </w:r>
      <w:r w:rsidR="001B70D0">
        <w:rPr>
          <w:rFonts w:ascii="Aptos Narrow" w:hAnsi="Aptos Narrow"/>
        </w:rPr>
        <w:t xml:space="preserve">shall </w:t>
      </w:r>
      <w:r w:rsidRPr="009D29E0">
        <w:rPr>
          <w:rFonts w:ascii="Aptos Narrow" w:hAnsi="Aptos Narrow"/>
        </w:rPr>
        <w:t xml:space="preserve">provide copies of the settlement as recorded to the Complainant and the Respondent. </w:t>
      </w:r>
    </w:p>
    <w:p w14:paraId="79223984" w14:textId="5C9F4002" w:rsidR="009D29E0" w:rsidRDefault="009D29E0" w:rsidP="002D3BE5">
      <w:pPr>
        <w:pStyle w:val="ListParagraph"/>
        <w:numPr>
          <w:ilvl w:val="0"/>
          <w:numId w:val="9"/>
        </w:numPr>
        <w:ind w:left="2340"/>
        <w:jc w:val="both"/>
        <w:rPr>
          <w:rFonts w:ascii="Aptos Narrow" w:hAnsi="Aptos Narrow"/>
        </w:rPr>
      </w:pPr>
      <w:r w:rsidRPr="009D29E0">
        <w:rPr>
          <w:rFonts w:ascii="Aptos Narrow" w:hAnsi="Aptos Narrow"/>
        </w:rPr>
        <w:t>Upon a conciliation being reached, the ICC would not be required to conduct any further inquiry.</w:t>
      </w:r>
    </w:p>
    <w:p w14:paraId="77F8AF5B" w14:textId="266CB0E0" w:rsidR="00C91305" w:rsidRPr="00FE2B70" w:rsidRDefault="00C91305" w:rsidP="002D3BE5">
      <w:pPr>
        <w:pStyle w:val="ListParagraph"/>
        <w:numPr>
          <w:ilvl w:val="2"/>
          <w:numId w:val="3"/>
        </w:numPr>
        <w:ind w:left="1620"/>
        <w:jc w:val="both"/>
        <w:rPr>
          <w:rFonts w:ascii="Aptos Narrow" w:hAnsi="Aptos Narrow"/>
          <w:b/>
          <w:bCs/>
        </w:rPr>
      </w:pPr>
      <w:r w:rsidRPr="00FE2B70">
        <w:rPr>
          <w:rFonts w:ascii="Aptos Narrow" w:hAnsi="Aptos Narrow"/>
          <w:b/>
          <w:bCs/>
        </w:rPr>
        <w:t>Inquiry</w:t>
      </w:r>
      <w:r w:rsidR="00FE2B70">
        <w:rPr>
          <w:rFonts w:ascii="Aptos Narrow" w:hAnsi="Aptos Narrow"/>
          <w:b/>
          <w:bCs/>
        </w:rPr>
        <w:t>:</w:t>
      </w:r>
    </w:p>
    <w:p w14:paraId="77F35F88" w14:textId="7F08E867" w:rsidR="00C91305" w:rsidRDefault="00AF6664" w:rsidP="002D3BE5">
      <w:pPr>
        <w:pStyle w:val="ListParagraph"/>
        <w:numPr>
          <w:ilvl w:val="3"/>
          <w:numId w:val="10"/>
        </w:numPr>
        <w:ind w:left="2340"/>
        <w:jc w:val="both"/>
        <w:rPr>
          <w:rFonts w:ascii="Aptos Narrow" w:hAnsi="Aptos Narrow"/>
        </w:rPr>
      </w:pPr>
      <w:r>
        <w:rPr>
          <w:rFonts w:ascii="Aptos Narrow" w:hAnsi="Aptos Narrow"/>
        </w:rPr>
        <w:t xml:space="preserve">The Committee shall conduct an inquiry upon the failure of the conciliation process or </w:t>
      </w:r>
      <w:r w:rsidRPr="00AF6664">
        <w:rPr>
          <w:rFonts w:ascii="Aptos Narrow" w:hAnsi="Aptos Narrow"/>
        </w:rPr>
        <w:t>in the event of any term or condition of the settlement not been complied with by the Respondent</w:t>
      </w:r>
      <w:r>
        <w:rPr>
          <w:rFonts w:ascii="Aptos Narrow" w:hAnsi="Aptos Narrow"/>
        </w:rPr>
        <w:t>.</w:t>
      </w:r>
    </w:p>
    <w:p w14:paraId="0108EC4F" w14:textId="3AFF047D" w:rsidR="000D5411" w:rsidRDefault="000D5411" w:rsidP="002D3BE5">
      <w:pPr>
        <w:pStyle w:val="ListParagraph"/>
        <w:numPr>
          <w:ilvl w:val="3"/>
          <w:numId w:val="10"/>
        </w:numPr>
        <w:ind w:left="2340"/>
        <w:jc w:val="both"/>
        <w:rPr>
          <w:rFonts w:ascii="Aptos Narrow" w:hAnsi="Aptos Narrow"/>
        </w:rPr>
      </w:pPr>
      <w:r w:rsidRPr="000D5411">
        <w:rPr>
          <w:rFonts w:ascii="Aptos Narrow" w:hAnsi="Aptos Narrow"/>
        </w:rPr>
        <w:t xml:space="preserve">On receipt of the complaint, the Committee shall send a copy of the complaint to the </w:t>
      </w:r>
      <w:r w:rsidR="00DF5962">
        <w:rPr>
          <w:rFonts w:ascii="Aptos Narrow" w:hAnsi="Aptos Narrow"/>
        </w:rPr>
        <w:t>R</w:t>
      </w:r>
      <w:r w:rsidR="00407A73">
        <w:rPr>
          <w:rFonts w:ascii="Aptos Narrow" w:hAnsi="Aptos Narrow"/>
        </w:rPr>
        <w:t>espondent</w:t>
      </w:r>
      <w:r w:rsidRPr="000D5411">
        <w:rPr>
          <w:rFonts w:ascii="Aptos Narrow" w:hAnsi="Aptos Narrow"/>
        </w:rPr>
        <w:t xml:space="preserve">, within 7 working days, indicating the deadline by which a response, along with </w:t>
      </w:r>
      <w:r w:rsidR="00DA40EE" w:rsidRPr="000D5411">
        <w:rPr>
          <w:rFonts w:ascii="Aptos Narrow" w:hAnsi="Aptos Narrow"/>
        </w:rPr>
        <w:t>evidence</w:t>
      </w:r>
      <w:r w:rsidRPr="000D5411">
        <w:rPr>
          <w:rFonts w:ascii="Aptos Narrow" w:hAnsi="Aptos Narrow"/>
        </w:rPr>
        <w:t xml:space="preserve"> and details of witnesses should be submitted.</w:t>
      </w:r>
    </w:p>
    <w:p w14:paraId="6D9A05D0" w14:textId="4E33A53E" w:rsidR="00407A73" w:rsidRDefault="00407A73" w:rsidP="002D3BE5">
      <w:pPr>
        <w:pStyle w:val="ListParagraph"/>
        <w:numPr>
          <w:ilvl w:val="3"/>
          <w:numId w:val="10"/>
        </w:numPr>
        <w:ind w:left="2340"/>
        <w:jc w:val="both"/>
        <w:rPr>
          <w:rFonts w:ascii="Aptos Narrow" w:hAnsi="Aptos Narrow"/>
        </w:rPr>
      </w:pPr>
      <w:r w:rsidRPr="00407A73">
        <w:rPr>
          <w:rFonts w:ascii="Aptos Narrow" w:hAnsi="Aptos Narrow"/>
        </w:rPr>
        <w:t xml:space="preserve">The </w:t>
      </w:r>
      <w:r>
        <w:rPr>
          <w:rFonts w:ascii="Aptos Narrow" w:hAnsi="Aptos Narrow"/>
        </w:rPr>
        <w:t>Committee</w:t>
      </w:r>
      <w:r w:rsidRPr="00407A73">
        <w:rPr>
          <w:rFonts w:ascii="Aptos Narrow" w:hAnsi="Aptos Narrow"/>
        </w:rPr>
        <w:t xml:space="preserve"> must notify in writing, the time and dates of its meetings to the </w:t>
      </w:r>
      <w:r w:rsidR="003C33CC">
        <w:rPr>
          <w:rFonts w:ascii="Aptos Narrow" w:hAnsi="Aptos Narrow"/>
        </w:rPr>
        <w:t>Management</w:t>
      </w:r>
      <w:r w:rsidRPr="00407A73">
        <w:rPr>
          <w:rFonts w:ascii="Aptos Narrow" w:hAnsi="Aptos Narrow"/>
        </w:rPr>
        <w:t>, the Complainant and the Respondent, not less than 5 days in advance of any such meeting.</w:t>
      </w:r>
    </w:p>
    <w:p w14:paraId="66A18846" w14:textId="77777777" w:rsidR="00407A73" w:rsidRDefault="00407A73" w:rsidP="002D3BE5">
      <w:pPr>
        <w:pStyle w:val="ListParagraph"/>
        <w:numPr>
          <w:ilvl w:val="3"/>
          <w:numId w:val="10"/>
        </w:numPr>
        <w:ind w:left="2340"/>
        <w:jc w:val="both"/>
        <w:rPr>
          <w:rFonts w:ascii="Aptos Narrow" w:hAnsi="Aptos Narrow"/>
        </w:rPr>
      </w:pPr>
      <w:r w:rsidRPr="00AF6664">
        <w:rPr>
          <w:rFonts w:ascii="Aptos Narrow" w:hAnsi="Aptos Narrow"/>
        </w:rPr>
        <w:t xml:space="preserve">While conducting the inquiry, a minimum of three members of the </w:t>
      </w:r>
      <w:r>
        <w:rPr>
          <w:rFonts w:ascii="Aptos Narrow" w:hAnsi="Aptos Narrow"/>
        </w:rPr>
        <w:t xml:space="preserve">Committee </w:t>
      </w:r>
      <w:r w:rsidRPr="00AF6664">
        <w:rPr>
          <w:rFonts w:ascii="Aptos Narrow" w:hAnsi="Aptos Narrow"/>
        </w:rPr>
        <w:t>including the Chairperson, shall be present.</w:t>
      </w:r>
    </w:p>
    <w:p w14:paraId="57475555" w14:textId="28DACA15" w:rsidR="00407A73" w:rsidRDefault="00407A73" w:rsidP="002D3BE5">
      <w:pPr>
        <w:pStyle w:val="ListParagraph"/>
        <w:numPr>
          <w:ilvl w:val="3"/>
          <w:numId w:val="10"/>
        </w:numPr>
        <w:ind w:left="2340"/>
        <w:jc w:val="both"/>
        <w:rPr>
          <w:rFonts w:ascii="Aptos Narrow" w:hAnsi="Aptos Narrow"/>
        </w:rPr>
      </w:pPr>
      <w:r w:rsidRPr="00407A73">
        <w:rPr>
          <w:rFonts w:ascii="Aptos Narrow" w:hAnsi="Aptos Narrow"/>
        </w:rPr>
        <w:t xml:space="preserve">In case of failure on the part of the </w:t>
      </w:r>
      <w:r w:rsidR="00DF5962">
        <w:rPr>
          <w:rFonts w:ascii="Aptos Narrow" w:hAnsi="Aptos Narrow"/>
        </w:rPr>
        <w:t>R</w:t>
      </w:r>
      <w:r w:rsidRPr="00407A73">
        <w:rPr>
          <w:rFonts w:ascii="Aptos Narrow" w:hAnsi="Aptos Narrow"/>
        </w:rPr>
        <w:t>espondent to respond to the complaint or make himself/ herself available</w:t>
      </w:r>
      <w:r w:rsidR="00B801B4" w:rsidRPr="00B801B4">
        <w:rPr>
          <w:rFonts w:ascii="Aptos Narrow" w:hAnsi="Aptos Narrow"/>
        </w:rPr>
        <w:t xml:space="preserve"> </w:t>
      </w:r>
      <w:r w:rsidR="00B801B4" w:rsidRPr="00150D24">
        <w:rPr>
          <w:rFonts w:ascii="Aptos Narrow" w:hAnsi="Aptos Narrow"/>
        </w:rPr>
        <w:t>without sufficient cause</w:t>
      </w:r>
      <w:r w:rsidR="00B801B4">
        <w:rPr>
          <w:rFonts w:ascii="Aptos Narrow" w:hAnsi="Aptos Narrow"/>
        </w:rPr>
        <w:t xml:space="preserve">, </w:t>
      </w:r>
      <w:r w:rsidR="00B801B4" w:rsidRPr="00B801B4">
        <w:rPr>
          <w:rFonts w:ascii="Aptos Narrow" w:hAnsi="Aptos Narrow"/>
        </w:rPr>
        <w:t>for three consecutive hearings convened by the Chairperson</w:t>
      </w:r>
      <w:r w:rsidRPr="00407A73">
        <w:rPr>
          <w:rFonts w:ascii="Aptos Narrow" w:hAnsi="Aptos Narrow"/>
        </w:rPr>
        <w:t>,</w:t>
      </w:r>
      <w:r w:rsidR="00150D24" w:rsidRPr="00150D24">
        <w:t xml:space="preserve"> </w:t>
      </w:r>
      <w:r w:rsidRPr="00407A73">
        <w:rPr>
          <w:rFonts w:ascii="Aptos Narrow" w:hAnsi="Aptos Narrow"/>
        </w:rPr>
        <w:t xml:space="preserve">the </w:t>
      </w:r>
      <w:r>
        <w:rPr>
          <w:rFonts w:ascii="Aptos Narrow" w:hAnsi="Aptos Narrow"/>
        </w:rPr>
        <w:t>C</w:t>
      </w:r>
      <w:r w:rsidRPr="00407A73">
        <w:rPr>
          <w:rFonts w:ascii="Aptos Narrow" w:hAnsi="Aptos Narrow"/>
        </w:rPr>
        <w:t xml:space="preserve">ommittee in its discretion may terminate the inquiry in favour of the </w:t>
      </w:r>
      <w:r w:rsidR="00AE4F31">
        <w:rPr>
          <w:rFonts w:ascii="Aptos Narrow" w:hAnsi="Aptos Narrow"/>
        </w:rPr>
        <w:t>Aggrieved Woman</w:t>
      </w:r>
      <w:r w:rsidRPr="00407A73">
        <w:rPr>
          <w:rFonts w:ascii="Aptos Narrow" w:hAnsi="Aptos Narrow"/>
        </w:rPr>
        <w:t>, after giving 15 days’ notice to the parties concerned.</w:t>
      </w:r>
    </w:p>
    <w:p w14:paraId="6B10DEC8" w14:textId="03EC8484" w:rsidR="000D5411" w:rsidRDefault="00150D24" w:rsidP="002D3BE5">
      <w:pPr>
        <w:pStyle w:val="ListParagraph"/>
        <w:numPr>
          <w:ilvl w:val="3"/>
          <w:numId w:val="10"/>
        </w:numPr>
        <w:ind w:left="2340"/>
        <w:jc w:val="both"/>
        <w:rPr>
          <w:rFonts w:ascii="Aptos Narrow" w:hAnsi="Aptos Narrow"/>
        </w:rPr>
      </w:pPr>
      <w:r w:rsidRPr="00150D24">
        <w:rPr>
          <w:rFonts w:ascii="Aptos Narrow" w:hAnsi="Aptos Narrow"/>
        </w:rPr>
        <w:lastRenderedPageBreak/>
        <w:t xml:space="preserve">The parties shall not engage a lawyer to represent their case in proceedings before the </w:t>
      </w:r>
      <w:r>
        <w:rPr>
          <w:rFonts w:ascii="Aptos Narrow" w:hAnsi="Aptos Narrow"/>
        </w:rPr>
        <w:t>C</w:t>
      </w:r>
      <w:r w:rsidRPr="00150D24">
        <w:rPr>
          <w:rFonts w:ascii="Aptos Narrow" w:hAnsi="Aptos Narrow"/>
        </w:rPr>
        <w:t>ommittee.</w:t>
      </w:r>
      <w:r w:rsidRPr="00150D24">
        <w:t xml:space="preserve"> </w:t>
      </w:r>
      <w:r w:rsidRPr="00150D24">
        <w:rPr>
          <w:rFonts w:ascii="Aptos Narrow" w:hAnsi="Aptos Narrow"/>
        </w:rPr>
        <w:t xml:space="preserve">However, they may be accompanied by a colleague for psychological or emotional support. Such colleague will not be permitted to speak at or otherwise interfere with the proceedings of the </w:t>
      </w:r>
      <w:r>
        <w:rPr>
          <w:rFonts w:ascii="Aptos Narrow" w:hAnsi="Aptos Narrow"/>
        </w:rPr>
        <w:t>Committee</w:t>
      </w:r>
      <w:r w:rsidRPr="00150D24">
        <w:rPr>
          <w:rFonts w:ascii="Aptos Narrow" w:hAnsi="Aptos Narrow"/>
        </w:rPr>
        <w:t>.</w:t>
      </w:r>
    </w:p>
    <w:p w14:paraId="1E99028B" w14:textId="2A967AC5" w:rsidR="00B801B4" w:rsidRDefault="00A94E0C" w:rsidP="002D3BE5">
      <w:pPr>
        <w:pStyle w:val="ListParagraph"/>
        <w:numPr>
          <w:ilvl w:val="3"/>
          <w:numId w:val="10"/>
        </w:numPr>
        <w:ind w:left="2340"/>
        <w:jc w:val="both"/>
        <w:rPr>
          <w:rFonts w:ascii="Aptos Narrow" w:hAnsi="Aptos Narrow"/>
        </w:rPr>
      </w:pPr>
      <w:r w:rsidRPr="00A94E0C">
        <w:rPr>
          <w:rFonts w:ascii="Aptos Narrow" w:hAnsi="Aptos Narrow"/>
        </w:rPr>
        <w:t xml:space="preserve">All colleagues and witnesses who are part of the </w:t>
      </w:r>
      <w:r>
        <w:rPr>
          <w:rFonts w:ascii="Aptos Narrow" w:hAnsi="Aptos Narrow"/>
        </w:rPr>
        <w:t xml:space="preserve">Committee </w:t>
      </w:r>
      <w:r w:rsidRPr="00A94E0C">
        <w:rPr>
          <w:rFonts w:ascii="Aptos Narrow" w:hAnsi="Aptos Narrow"/>
        </w:rPr>
        <w:t>proceedings will need to sign a confidentiality agreement</w:t>
      </w:r>
      <w:r>
        <w:rPr>
          <w:rFonts w:ascii="Aptos Narrow" w:hAnsi="Aptos Narrow"/>
        </w:rPr>
        <w:t>.</w:t>
      </w:r>
    </w:p>
    <w:p w14:paraId="4D4968B3" w14:textId="546C3520" w:rsidR="00A94E0C" w:rsidRDefault="006444BA" w:rsidP="002D3BE5">
      <w:pPr>
        <w:pStyle w:val="ListParagraph"/>
        <w:numPr>
          <w:ilvl w:val="3"/>
          <w:numId w:val="10"/>
        </w:numPr>
        <w:ind w:left="2340"/>
        <w:jc w:val="both"/>
        <w:rPr>
          <w:rFonts w:ascii="Aptos Narrow" w:hAnsi="Aptos Narrow"/>
        </w:rPr>
      </w:pPr>
      <w:r w:rsidRPr="006444BA">
        <w:rPr>
          <w:rFonts w:ascii="Aptos Narrow" w:hAnsi="Aptos Narrow"/>
        </w:rPr>
        <w:t xml:space="preserve"> </w:t>
      </w:r>
      <w:r w:rsidRPr="00407A73">
        <w:rPr>
          <w:rFonts w:ascii="Aptos Narrow" w:hAnsi="Aptos Narrow"/>
        </w:rPr>
        <w:t xml:space="preserve">The </w:t>
      </w:r>
      <w:r>
        <w:rPr>
          <w:rFonts w:ascii="Aptos Narrow" w:hAnsi="Aptos Narrow"/>
        </w:rPr>
        <w:t xml:space="preserve">Committee </w:t>
      </w:r>
      <w:r w:rsidRPr="00407A73">
        <w:rPr>
          <w:rFonts w:ascii="Aptos Narrow" w:hAnsi="Aptos Narrow"/>
        </w:rPr>
        <w:t>shall make an inquiry into the complaint in accordance with the principles of natural justice.</w:t>
      </w:r>
      <w:r>
        <w:rPr>
          <w:rFonts w:ascii="Aptos Narrow" w:hAnsi="Aptos Narrow"/>
        </w:rPr>
        <w:t xml:space="preserve"> T</w:t>
      </w:r>
      <w:r w:rsidRPr="006444BA">
        <w:rPr>
          <w:rFonts w:ascii="Aptos Narrow" w:hAnsi="Aptos Narrow"/>
        </w:rPr>
        <w:t>he Complainant and the Respondent shall be given an opportunity of being heard and a copy of the findings shall be made available to both the parties enabling them to make representation against the findings before the Committee.</w:t>
      </w:r>
    </w:p>
    <w:p w14:paraId="67142F2C" w14:textId="7A03B95E" w:rsidR="008550E8" w:rsidRDefault="008550E8" w:rsidP="002D3BE5">
      <w:pPr>
        <w:pStyle w:val="ListParagraph"/>
        <w:numPr>
          <w:ilvl w:val="3"/>
          <w:numId w:val="10"/>
        </w:numPr>
        <w:ind w:left="2340"/>
        <w:jc w:val="both"/>
        <w:rPr>
          <w:rFonts w:ascii="Aptos Narrow" w:hAnsi="Aptos Narrow"/>
        </w:rPr>
      </w:pPr>
      <w:r w:rsidRPr="008550E8">
        <w:rPr>
          <w:rFonts w:ascii="Aptos Narrow" w:hAnsi="Aptos Narrow"/>
        </w:rPr>
        <w:t>The inquiry shall be completed within a period of ninety days from the date of receipt of the complaint.</w:t>
      </w:r>
    </w:p>
    <w:p w14:paraId="70CC94D8" w14:textId="1DB38CCC" w:rsidR="000C7F8A" w:rsidRDefault="000C7F8A" w:rsidP="002D3BE5">
      <w:pPr>
        <w:pStyle w:val="ListParagraph"/>
        <w:numPr>
          <w:ilvl w:val="3"/>
          <w:numId w:val="10"/>
        </w:numPr>
        <w:ind w:left="2340"/>
        <w:jc w:val="both"/>
        <w:rPr>
          <w:rFonts w:ascii="Aptos Narrow" w:hAnsi="Aptos Narrow"/>
        </w:rPr>
      </w:pPr>
      <w:r w:rsidRPr="000C7F8A">
        <w:rPr>
          <w:rFonts w:ascii="Aptos Narrow" w:hAnsi="Aptos Narrow"/>
        </w:rPr>
        <w:t xml:space="preserve">In the event, the </w:t>
      </w:r>
      <w:r w:rsidR="00AE4F31">
        <w:rPr>
          <w:rFonts w:ascii="Aptos Narrow" w:hAnsi="Aptos Narrow"/>
        </w:rPr>
        <w:t>Aggrieved Woman</w:t>
      </w:r>
      <w:r>
        <w:rPr>
          <w:rFonts w:ascii="Aptos Narrow" w:hAnsi="Aptos Narrow"/>
        </w:rPr>
        <w:t xml:space="preserve"> </w:t>
      </w:r>
      <w:r w:rsidRPr="000C7F8A">
        <w:rPr>
          <w:rFonts w:ascii="Aptos Narrow" w:hAnsi="Aptos Narrow"/>
        </w:rPr>
        <w:t xml:space="preserve">chooses to take recourse to law, the </w:t>
      </w:r>
      <w:r w:rsidR="00D84B16">
        <w:rPr>
          <w:rFonts w:ascii="Aptos Narrow" w:hAnsi="Aptos Narrow"/>
        </w:rPr>
        <w:t>Committee</w:t>
      </w:r>
      <w:r w:rsidRPr="000C7F8A">
        <w:rPr>
          <w:rFonts w:ascii="Aptos Narrow" w:hAnsi="Aptos Narrow"/>
        </w:rPr>
        <w:t xml:space="preserve"> may at its sole discretion decide to not pursue the matter further.</w:t>
      </w:r>
    </w:p>
    <w:p w14:paraId="38C113B3" w14:textId="77777777" w:rsidR="00D84B16" w:rsidRDefault="00D84B16" w:rsidP="00D84B16">
      <w:pPr>
        <w:pStyle w:val="ListParagraph"/>
        <w:ind w:left="2880"/>
        <w:jc w:val="both"/>
        <w:rPr>
          <w:rFonts w:ascii="Aptos Narrow" w:hAnsi="Aptos Narrow"/>
        </w:rPr>
      </w:pPr>
    </w:p>
    <w:p w14:paraId="01E8396D" w14:textId="32CA4DBA" w:rsidR="00BD33CE" w:rsidRPr="0022317F" w:rsidRDefault="00BD33CE" w:rsidP="00BD33CE">
      <w:pPr>
        <w:pStyle w:val="ListParagraph"/>
        <w:numPr>
          <w:ilvl w:val="2"/>
          <w:numId w:val="3"/>
        </w:numPr>
        <w:jc w:val="both"/>
        <w:rPr>
          <w:rFonts w:ascii="Aptos Narrow" w:hAnsi="Aptos Narrow"/>
          <w:b/>
          <w:bCs/>
        </w:rPr>
      </w:pPr>
      <w:r w:rsidRPr="0022317F">
        <w:rPr>
          <w:rFonts w:ascii="Aptos Narrow" w:hAnsi="Aptos Narrow"/>
          <w:b/>
          <w:bCs/>
        </w:rPr>
        <w:t>During the pendency of the inquiry</w:t>
      </w:r>
      <w:r w:rsidR="00FE2B70" w:rsidRPr="0022317F">
        <w:rPr>
          <w:rFonts w:ascii="Aptos Narrow" w:hAnsi="Aptos Narrow"/>
          <w:b/>
          <w:bCs/>
        </w:rPr>
        <w:t>:</w:t>
      </w:r>
    </w:p>
    <w:p w14:paraId="339451BD" w14:textId="20419D7A" w:rsidR="00FE2B70" w:rsidRPr="00FE2B70" w:rsidRDefault="00FE2B70" w:rsidP="00FE2B70">
      <w:pPr>
        <w:pStyle w:val="ListParagraph"/>
        <w:numPr>
          <w:ilvl w:val="3"/>
          <w:numId w:val="11"/>
        </w:numPr>
        <w:jc w:val="both"/>
        <w:rPr>
          <w:rFonts w:ascii="Aptos Narrow" w:hAnsi="Aptos Narrow"/>
        </w:rPr>
      </w:pPr>
      <w:r w:rsidRPr="00FE2B70">
        <w:rPr>
          <w:rFonts w:ascii="Aptos Narrow" w:hAnsi="Aptos Narrow"/>
        </w:rPr>
        <w:t xml:space="preserve">During the pendency of an inquiry, on a written request made by the Complainant, the ICC may recommend the following to the </w:t>
      </w:r>
      <w:r w:rsidR="006224C7">
        <w:rPr>
          <w:rFonts w:ascii="Aptos Narrow" w:hAnsi="Aptos Narrow"/>
        </w:rPr>
        <w:t>Management</w:t>
      </w:r>
      <w:r w:rsidRPr="00FE2B70">
        <w:rPr>
          <w:rFonts w:ascii="Aptos Narrow" w:hAnsi="Aptos Narrow"/>
        </w:rPr>
        <w:t>:</w:t>
      </w:r>
    </w:p>
    <w:p w14:paraId="17E07D95" w14:textId="3E4B1CAD" w:rsidR="00FE2B70" w:rsidRDefault="00FE2B70" w:rsidP="00FE2B70">
      <w:pPr>
        <w:pStyle w:val="ListParagraph"/>
        <w:numPr>
          <w:ilvl w:val="4"/>
          <w:numId w:val="11"/>
        </w:numPr>
        <w:jc w:val="both"/>
        <w:rPr>
          <w:rFonts w:ascii="Aptos Narrow" w:hAnsi="Aptos Narrow"/>
        </w:rPr>
      </w:pPr>
      <w:r w:rsidRPr="00FE2B70">
        <w:rPr>
          <w:rFonts w:ascii="Aptos Narrow" w:hAnsi="Aptos Narrow"/>
        </w:rPr>
        <w:t xml:space="preserve">transfer the </w:t>
      </w:r>
      <w:r w:rsidR="00AE4F31">
        <w:rPr>
          <w:rFonts w:ascii="Aptos Narrow" w:hAnsi="Aptos Narrow"/>
        </w:rPr>
        <w:t>Aggrieved Woman</w:t>
      </w:r>
      <w:r w:rsidRPr="00FE2B70">
        <w:rPr>
          <w:rFonts w:ascii="Aptos Narrow" w:hAnsi="Aptos Narrow"/>
        </w:rPr>
        <w:t xml:space="preserve"> or the Respondent to any other workplace </w:t>
      </w:r>
    </w:p>
    <w:p w14:paraId="52BC65F4" w14:textId="31019EAA" w:rsidR="00FE2B70" w:rsidRDefault="00FE2B70" w:rsidP="00FE2B70">
      <w:pPr>
        <w:pStyle w:val="ListParagraph"/>
        <w:numPr>
          <w:ilvl w:val="4"/>
          <w:numId w:val="11"/>
        </w:numPr>
        <w:jc w:val="both"/>
        <w:rPr>
          <w:rFonts w:ascii="Aptos Narrow" w:hAnsi="Aptos Narrow"/>
        </w:rPr>
      </w:pPr>
      <w:r w:rsidRPr="00FE2B70">
        <w:rPr>
          <w:rFonts w:ascii="Aptos Narrow" w:hAnsi="Aptos Narrow"/>
        </w:rPr>
        <w:t xml:space="preserve">grant leave to the </w:t>
      </w:r>
      <w:r w:rsidR="00AE4F31">
        <w:rPr>
          <w:rFonts w:ascii="Aptos Narrow" w:hAnsi="Aptos Narrow"/>
        </w:rPr>
        <w:t>Aggrieved Woman</w:t>
      </w:r>
      <w:r w:rsidRPr="00FE2B70">
        <w:rPr>
          <w:rFonts w:ascii="Aptos Narrow" w:hAnsi="Aptos Narrow"/>
        </w:rPr>
        <w:t xml:space="preserve"> </w:t>
      </w:r>
      <w:r w:rsidR="00AE4F31" w:rsidRPr="00FE2B70">
        <w:rPr>
          <w:rFonts w:ascii="Aptos Narrow" w:hAnsi="Aptos Narrow"/>
        </w:rPr>
        <w:t>up to</w:t>
      </w:r>
      <w:r w:rsidRPr="00FE2B70">
        <w:rPr>
          <w:rFonts w:ascii="Aptos Narrow" w:hAnsi="Aptos Narrow"/>
        </w:rPr>
        <w:t xml:space="preserve"> a period of three months </w:t>
      </w:r>
    </w:p>
    <w:p w14:paraId="472779D1" w14:textId="7B2C1CC2" w:rsidR="00FE2B70" w:rsidRDefault="00FE2B70" w:rsidP="00FE2B70">
      <w:pPr>
        <w:pStyle w:val="ListParagraph"/>
        <w:numPr>
          <w:ilvl w:val="4"/>
          <w:numId w:val="11"/>
        </w:numPr>
        <w:jc w:val="both"/>
        <w:rPr>
          <w:rFonts w:ascii="Aptos Narrow" w:hAnsi="Aptos Narrow"/>
        </w:rPr>
      </w:pPr>
      <w:r w:rsidRPr="00FE2B70">
        <w:rPr>
          <w:rFonts w:ascii="Aptos Narrow" w:hAnsi="Aptos Narrow"/>
        </w:rPr>
        <w:t xml:space="preserve">grant such other relief to the </w:t>
      </w:r>
      <w:r w:rsidR="00AE4F31">
        <w:rPr>
          <w:rFonts w:ascii="Aptos Narrow" w:hAnsi="Aptos Narrow"/>
        </w:rPr>
        <w:t>Aggrieved Woman</w:t>
      </w:r>
      <w:r w:rsidRPr="00FE2B70">
        <w:rPr>
          <w:rFonts w:ascii="Aptos Narrow" w:hAnsi="Aptos Narrow"/>
        </w:rPr>
        <w:t xml:space="preserve"> as may be prescribed under applicable law </w:t>
      </w:r>
    </w:p>
    <w:p w14:paraId="1E485553" w14:textId="0E875C59" w:rsidR="00FE2B70" w:rsidRDefault="00FE2B70" w:rsidP="00FE2B70">
      <w:pPr>
        <w:pStyle w:val="ListParagraph"/>
        <w:numPr>
          <w:ilvl w:val="4"/>
          <w:numId w:val="11"/>
        </w:numPr>
        <w:jc w:val="both"/>
        <w:rPr>
          <w:rFonts w:ascii="Aptos Narrow" w:hAnsi="Aptos Narrow"/>
        </w:rPr>
      </w:pPr>
      <w:r w:rsidRPr="00FE2B70">
        <w:rPr>
          <w:rFonts w:ascii="Aptos Narrow" w:hAnsi="Aptos Narrow"/>
        </w:rPr>
        <w:t xml:space="preserve">restrain the </w:t>
      </w:r>
      <w:r w:rsidR="00DF5962">
        <w:rPr>
          <w:rFonts w:ascii="Aptos Narrow" w:hAnsi="Aptos Narrow"/>
        </w:rPr>
        <w:t>R</w:t>
      </w:r>
      <w:r w:rsidRPr="00FE2B70">
        <w:rPr>
          <w:rFonts w:ascii="Aptos Narrow" w:hAnsi="Aptos Narrow"/>
        </w:rPr>
        <w:t>espondent to oversee/supervise the work performance of the victim in case of direct working relationship</w:t>
      </w:r>
    </w:p>
    <w:p w14:paraId="552D3A6D" w14:textId="02567291" w:rsidR="00AA21EA" w:rsidRDefault="00AA21EA" w:rsidP="00FE2B70">
      <w:pPr>
        <w:pStyle w:val="ListParagraph"/>
        <w:numPr>
          <w:ilvl w:val="4"/>
          <w:numId w:val="11"/>
        </w:numPr>
        <w:jc w:val="both"/>
        <w:rPr>
          <w:rFonts w:ascii="Aptos Narrow" w:hAnsi="Aptos Narrow"/>
        </w:rPr>
      </w:pPr>
      <w:r>
        <w:rPr>
          <w:rFonts w:ascii="Aptos Narrow" w:hAnsi="Aptos Narrow"/>
        </w:rPr>
        <w:t>a</w:t>
      </w:r>
      <w:r w:rsidRPr="00AA21EA">
        <w:rPr>
          <w:rFonts w:ascii="Aptos Narrow" w:hAnsi="Aptos Narrow"/>
        </w:rPr>
        <w:t>ssig</w:t>
      </w:r>
      <w:r>
        <w:rPr>
          <w:rFonts w:ascii="Aptos Narrow" w:hAnsi="Aptos Narrow"/>
        </w:rPr>
        <w:t>n</w:t>
      </w:r>
      <w:r w:rsidRPr="00AA21EA">
        <w:rPr>
          <w:rFonts w:ascii="Aptos Narrow" w:hAnsi="Aptos Narrow"/>
        </w:rPr>
        <w:t xml:space="preserve"> </w:t>
      </w:r>
      <w:r>
        <w:rPr>
          <w:rFonts w:ascii="Aptos Narrow" w:hAnsi="Aptos Narrow"/>
        </w:rPr>
        <w:t>her</w:t>
      </w:r>
      <w:r w:rsidRPr="00AA21EA">
        <w:rPr>
          <w:rFonts w:ascii="Aptos Narrow" w:hAnsi="Aptos Narrow"/>
        </w:rPr>
        <w:t xml:space="preserve"> performance evaluation to another </w:t>
      </w:r>
      <w:r>
        <w:rPr>
          <w:rFonts w:ascii="Aptos Narrow" w:hAnsi="Aptos Narrow"/>
        </w:rPr>
        <w:t>manager</w:t>
      </w:r>
      <w:r w:rsidRPr="00AA21EA">
        <w:rPr>
          <w:rFonts w:ascii="Aptos Narrow" w:hAnsi="Aptos Narrow"/>
        </w:rPr>
        <w:t xml:space="preserve"> at the discretion of the management</w:t>
      </w:r>
    </w:p>
    <w:p w14:paraId="0DF6D64F" w14:textId="65A169FE" w:rsidR="007A7EF3" w:rsidRPr="00E56A2A" w:rsidRDefault="007A7EF3" w:rsidP="007A7EF3">
      <w:pPr>
        <w:pStyle w:val="ListParagraph"/>
        <w:numPr>
          <w:ilvl w:val="2"/>
          <w:numId w:val="3"/>
        </w:numPr>
        <w:jc w:val="both"/>
        <w:rPr>
          <w:rFonts w:ascii="Aptos Narrow" w:hAnsi="Aptos Narrow"/>
          <w:b/>
          <w:bCs/>
        </w:rPr>
      </w:pPr>
      <w:r w:rsidRPr="00E56A2A">
        <w:rPr>
          <w:rFonts w:ascii="Aptos Narrow" w:hAnsi="Aptos Narrow"/>
          <w:b/>
          <w:bCs/>
        </w:rPr>
        <w:t xml:space="preserve">Confidentiality </w:t>
      </w:r>
    </w:p>
    <w:p w14:paraId="5D216871" w14:textId="36A33060" w:rsidR="007A7EF3" w:rsidRDefault="007A7EF3" w:rsidP="00E56A2A">
      <w:pPr>
        <w:pStyle w:val="ListParagraph"/>
        <w:ind w:left="2880"/>
        <w:jc w:val="both"/>
        <w:rPr>
          <w:rFonts w:ascii="Aptos Narrow" w:hAnsi="Aptos Narrow"/>
        </w:rPr>
      </w:pPr>
      <w:r w:rsidRPr="007A7EF3">
        <w:rPr>
          <w:rFonts w:ascii="Aptos Narrow" w:hAnsi="Aptos Narrow"/>
        </w:rPr>
        <w:t xml:space="preserve">This policy and the law prohibits any person including </w:t>
      </w:r>
      <w:r w:rsidR="00F00257">
        <w:rPr>
          <w:rFonts w:ascii="Aptos Narrow" w:hAnsi="Aptos Narrow"/>
        </w:rPr>
        <w:t>C</w:t>
      </w:r>
      <w:r w:rsidRPr="007A7EF3">
        <w:rPr>
          <w:rFonts w:ascii="Aptos Narrow" w:hAnsi="Aptos Narrow"/>
        </w:rPr>
        <w:t xml:space="preserve">ommittee </w:t>
      </w:r>
      <w:r w:rsidR="00F00257">
        <w:rPr>
          <w:rFonts w:ascii="Aptos Narrow" w:hAnsi="Aptos Narrow"/>
        </w:rPr>
        <w:t>m</w:t>
      </w:r>
      <w:r w:rsidRPr="007A7EF3">
        <w:rPr>
          <w:rFonts w:ascii="Aptos Narrow" w:hAnsi="Aptos Narrow"/>
        </w:rPr>
        <w:t xml:space="preserve">embers from publishing, communicating or making known to the public, press and media in any manner, contents of the complaint, the identity and addresses of the </w:t>
      </w:r>
      <w:r w:rsidR="00AE4F31">
        <w:rPr>
          <w:rFonts w:ascii="Aptos Narrow" w:hAnsi="Aptos Narrow"/>
        </w:rPr>
        <w:t>Aggrieved Woman</w:t>
      </w:r>
      <w:r w:rsidRPr="007A7EF3">
        <w:rPr>
          <w:rFonts w:ascii="Aptos Narrow" w:hAnsi="Aptos Narrow"/>
        </w:rPr>
        <w:t xml:space="preserve">, </w:t>
      </w:r>
      <w:r w:rsidR="00DF5962">
        <w:rPr>
          <w:rFonts w:ascii="Aptos Narrow" w:hAnsi="Aptos Narrow"/>
        </w:rPr>
        <w:t>R</w:t>
      </w:r>
      <w:r w:rsidRPr="007A7EF3">
        <w:rPr>
          <w:rFonts w:ascii="Aptos Narrow" w:hAnsi="Aptos Narrow"/>
        </w:rPr>
        <w:t xml:space="preserve">espondent and witnesses, any information relating to conciliation and inquiry proceedings, or recommendations of the </w:t>
      </w:r>
      <w:r w:rsidR="00F00257">
        <w:rPr>
          <w:rFonts w:ascii="Aptos Narrow" w:hAnsi="Aptos Narrow"/>
        </w:rPr>
        <w:t>C</w:t>
      </w:r>
      <w:r w:rsidRPr="007A7EF3">
        <w:rPr>
          <w:rFonts w:ascii="Aptos Narrow" w:hAnsi="Aptos Narrow"/>
        </w:rPr>
        <w:t xml:space="preserve">ommittee during the proceedings under the provisions of the Act. Any violation thereto shall also be subject to applicable disciplinary action. The </w:t>
      </w:r>
      <w:r w:rsidR="00AE4F31">
        <w:rPr>
          <w:rFonts w:ascii="Aptos Narrow" w:hAnsi="Aptos Narrow"/>
        </w:rPr>
        <w:t>Aggrieved Woman</w:t>
      </w:r>
      <w:r w:rsidRPr="007A7EF3">
        <w:rPr>
          <w:rFonts w:ascii="Aptos Narrow" w:hAnsi="Aptos Narrow"/>
        </w:rPr>
        <w:t xml:space="preserve"> is the only person who does not fall under the purview of </w:t>
      </w:r>
      <w:r w:rsidR="00AE4F31" w:rsidRPr="007A7EF3">
        <w:rPr>
          <w:rFonts w:ascii="Aptos Narrow" w:hAnsi="Aptos Narrow"/>
        </w:rPr>
        <w:t>this</w:t>
      </w:r>
      <w:r w:rsidRPr="007A7EF3">
        <w:rPr>
          <w:rFonts w:ascii="Aptos Narrow" w:hAnsi="Aptos Narrow"/>
        </w:rPr>
        <w:t xml:space="preserve"> clause as per the law.</w:t>
      </w:r>
    </w:p>
    <w:p w14:paraId="2B23E6C6" w14:textId="77777777" w:rsidR="00587D21" w:rsidRDefault="00587D21" w:rsidP="00E56A2A">
      <w:pPr>
        <w:pStyle w:val="ListParagraph"/>
        <w:ind w:left="2880"/>
        <w:jc w:val="both"/>
        <w:rPr>
          <w:rFonts w:ascii="Aptos Narrow" w:hAnsi="Aptos Narrow"/>
        </w:rPr>
      </w:pPr>
    </w:p>
    <w:p w14:paraId="3FA0C90C" w14:textId="062F43E2" w:rsidR="00587D21" w:rsidRDefault="00587D21" w:rsidP="00587D21">
      <w:pPr>
        <w:pStyle w:val="ListParagraph"/>
        <w:numPr>
          <w:ilvl w:val="2"/>
          <w:numId w:val="3"/>
        </w:numPr>
        <w:jc w:val="both"/>
        <w:rPr>
          <w:rFonts w:ascii="Aptos Narrow" w:hAnsi="Aptos Narrow"/>
          <w:b/>
          <w:bCs/>
        </w:rPr>
      </w:pPr>
      <w:r>
        <w:rPr>
          <w:rFonts w:ascii="Aptos Narrow" w:hAnsi="Aptos Narrow"/>
          <w:b/>
          <w:bCs/>
        </w:rPr>
        <w:t>Inquiry Report</w:t>
      </w:r>
    </w:p>
    <w:p w14:paraId="202C32B1" w14:textId="7926DA72" w:rsidR="00587D21" w:rsidRPr="00587D21" w:rsidRDefault="00587D21" w:rsidP="00587D21">
      <w:pPr>
        <w:pStyle w:val="ListParagraph"/>
        <w:numPr>
          <w:ilvl w:val="3"/>
          <w:numId w:val="11"/>
        </w:numPr>
        <w:jc w:val="both"/>
        <w:rPr>
          <w:rFonts w:ascii="Aptos Narrow" w:hAnsi="Aptos Narrow"/>
        </w:rPr>
      </w:pPr>
      <w:r w:rsidRPr="00587D21">
        <w:rPr>
          <w:rFonts w:ascii="Aptos Narrow" w:hAnsi="Aptos Narrow"/>
        </w:rPr>
        <w:t xml:space="preserve">On the completion of an inquiry the </w:t>
      </w:r>
      <w:r>
        <w:rPr>
          <w:rFonts w:ascii="Aptos Narrow" w:hAnsi="Aptos Narrow"/>
        </w:rPr>
        <w:t>Committee</w:t>
      </w:r>
      <w:r w:rsidRPr="00587D21">
        <w:rPr>
          <w:rFonts w:ascii="Aptos Narrow" w:hAnsi="Aptos Narrow"/>
        </w:rPr>
        <w:t xml:space="preserve"> shall provide a written report of its findings to the </w:t>
      </w:r>
      <w:r w:rsidR="00764904">
        <w:rPr>
          <w:rFonts w:ascii="Aptos Narrow" w:hAnsi="Aptos Narrow"/>
        </w:rPr>
        <w:t>Management</w:t>
      </w:r>
      <w:r w:rsidRPr="00587D21">
        <w:rPr>
          <w:rFonts w:ascii="Aptos Narrow" w:hAnsi="Aptos Narrow"/>
        </w:rPr>
        <w:t xml:space="preserve"> within a period of ten days from </w:t>
      </w:r>
      <w:r w:rsidRPr="00587D21">
        <w:rPr>
          <w:rFonts w:ascii="Aptos Narrow" w:hAnsi="Aptos Narrow"/>
        </w:rPr>
        <w:lastRenderedPageBreak/>
        <w:t>the date of completion of the inquiry and such report be made available to the concerned parties</w:t>
      </w:r>
      <w:r w:rsidRPr="00587D21">
        <w:rPr>
          <w:rFonts w:ascii="Aptos Narrow" w:hAnsi="Aptos Narrow"/>
          <w:b/>
          <w:bCs/>
        </w:rPr>
        <w:t>.</w:t>
      </w:r>
      <w:r>
        <w:rPr>
          <w:rFonts w:ascii="Aptos Narrow" w:hAnsi="Aptos Narrow"/>
          <w:b/>
          <w:bCs/>
        </w:rPr>
        <w:t xml:space="preserve"> </w:t>
      </w:r>
      <w:r w:rsidRPr="00587D21">
        <w:rPr>
          <w:rFonts w:ascii="Aptos Narrow" w:hAnsi="Aptos Narrow"/>
        </w:rPr>
        <w:t xml:space="preserve">The report should contain: </w:t>
      </w:r>
    </w:p>
    <w:p w14:paraId="0AC647E9" w14:textId="30ECC08E" w:rsidR="00587D21" w:rsidRDefault="00587D21" w:rsidP="00587D21">
      <w:pPr>
        <w:pStyle w:val="ListParagraph"/>
        <w:numPr>
          <w:ilvl w:val="4"/>
          <w:numId w:val="11"/>
        </w:numPr>
        <w:jc w:val="both"/>
        <w:rPr>
          <w:rFonts w:ascii="Aptos Narrow" w:hAnsi="Aptos Narrow"/>
        </w:rPr>
      </w:pPr>
      <w:r w:rsidRPr="00587D21">
        <w:rPr>
          <w:rFonts w:ascii="Aptos Narrow" w:hAnsi="Aptos Narrow"/>
        </w:rPr>
        <w:t>Nature of evidence in support of the allegation</w:t>
      </w:r>
    </w:p>
    <w:p w14:paraId="79A86B1F" w14:textId="2D7A9069" w:rsidR="00587D21" w:rsidRDefault="00587D21" w:rsidP="00587D21">
      <w:pPr>
        <w:pStyle w:val="ListParagraph"/>
        <w:numPr>
          <w:ilvl w:val="4"/>
          <w:numId w:val="11"/>
        </w:numPr>
        <w:jc w:val="both"/>
        <w:rPr>
          <w:rFonts w:ascii="Aptos Narrow" w:hAnsi="Aptos Narrow"/>
        </w:rPr>
      </w:pPr>
      <w:r w:rsidRPr="00587D21">
        <w:rPr>
          <w:rFonts w:ascii="Aptos Narrow" w:hAnsi="Aptos Narrow"/>
        </w:rPr>
        <w:t>Leading circumstances culminating into sexual harassment</w:t>
      </w:r>
    </w:p>
    <w:p w14:paraId="0A8DCDA9" w14:textId="4FF0EEC1" w:rsidR="00587D21" w:rsidRDefault="00587D21" w:rsidP="00587D21">
      <w:pPr>
        <w:pStyle w:val="ListParagraph"/>
        <w:numPr>
          <w:ilvl w:val="4"/>
          <w:numId w:val="11"/>
        </w:numPr>
        <w:jc w:val="both"/>
        <w:rPr>
          <w:rFonts w:ascii="Aptos Narrow" w:hAnsi="Aptos Narrow"/>
        </w:rPr>
      </w:pPr>
      <w:r w:rsidRPr="00587D21">
        <w:rPr>
          <w:rFonts w:ascii="Aptos Narrow" w:hAnsi="Aptos Narrow"/>
        </w:rPr>
        <w:t>Discrepancies, if any, in the allegations and the submission made by the victim and his/ her witnesses</w:t>
      </w:r>
    </w:p>
    <w:p w14:paraId="5AB8193D" w14:textId="1FF6ABEF" w:rsidR="00587D21" w:rsidRDefault="00587D21" w:rsidP="00587D21">
      <w:pPr>
        <w:pStyle w:val="ListParagraph"/>
        <w:numPr>
          <w:ilvl w:val="4"/>
          <w:numId w:val="11"/>
        </w:numPr>
        <w:jc w:val="both"/>
        <w:rPr>
          <w:rFonts w:ascii="Aptos Narrow" w:hAnsi="Aptos Narrow"/>
        </w:rPr>
      </w:pPr>
      <w:r w:rsidRPr="00587D21">
        <w:rPr>
          <w:rFonts w:ascii="Aptos Narrow" w:hAnsi="Aptos Narrow"/>
        </w:rPr>
        <w:t xml:space="preserve">Grounds for review or counter allegations/ evidence from the </w:t>
      </w:r>
      <w:r w:rsidR="00AF45C3">
        <w:rPr>
          <w:rFonts w:ascii="Aptos Narrow" w:hAnsi="Aptos Narrow"/>
        </w:rPr>
        <w:t>Respondent.</w:t>
      </w:r>
    </w:p>
    <w:p w14:paraId="269C6D5C" w14:textId="09070073" w:rsidR="00587D21" w:rsidRDefault="005F05F8" w:rsidP="00587D21">
      <w:pPr>
        <w:pStyle w:val="ListParagraph"/>
        <w:numPr>
          <w:ilvl w:val="3"/>
          <w:numId w:val="11"/>
        </w:numPr>
        <w:jc w:val="both"/>
        <w:rPr>
          <w:rFonts w:ascii="Aptos Narrow" w:hAnsi="Aptos Narrow"/>
        </w:rPr>
      </w:pPr>
      <w:r w:rsidRPr="005F05F8">
        <w:rPr>
          <w:rFonts w:ascii="Aptos Narrow" w:hAnsi="Aptos Narrow"/>
        </w:rPr>
        <w:t xml:space="preserve">If the </w:t>
      </w:r>
      <w:r>
        <w:rPr>
          <w:rFonts w:ascii="Aptos Narrow" w:hAnsi="Aptos Narrow"/>
        </w:rPr>
        <w:t>Committee</w:t>
      </w:r>
      <w:r w:rsidRPr="005F05F8">
        <w:rPr>
          <w:rFonts w:ascii="Aptos Narrow" w:hAnsi="Aptos Narrow"/>
        </w:rPr>
        <w:t xml:space="preserve"> arrives at the conclusion that the allegation against the Respondent has not been proved, it shall recommend to the </w:t>
      </w:r>
      <w:r w:rsidR="006224C7">
        <w:rPr>
          <w:rFonts w:ascii="Aptos Narrow" w:hAnsi="Aptos Narrow"/>
        </w:rPr>
        <w:t>Management</w:t>
      </w:r>
      <w:r w:rsidRPr="005F05F8">
        <w:rPr>
          <w:rFonts w:ascii="Aptos Narrow" w:hAnsi="Aptos Narrow"/>
        </w:rPr>
        <w:t xml:space="preserve"> that no action is required to be taken in the matter.</w:t>
      </w:r>
    </w:p>
    <w:p w14:paraId="451C199A" w14:textId="50D24812" w:rsidR="00174BE3" w:rsidRDefault="00174BE3" w:rsidP="00587D21">
      <w:pPr>
        <w:pStyle w:val="ListParagraph"/>
        <w:numPr>
          <w:ilvl w:val="3"/>
          <w:numId w:val="11"/>
        </w:numPr>
        <w:jc w:val="both"/>
        <w:rPr>
          <w:rFonts w:ascii="Aptos Narrow" w:hAnsi="Aptos Narrow"/>
        </w:rPr>
      </w:pPr>
      <w:r w:rsidRPr="00174BE3">
        <w:rPr>
          <w:rFonts w:ascii="Aptos Narrow" w:hAnsi="Aptos Narrow"/>
        </w:rPr>
        <w:t xml:space="preserve">Where the </w:t>
      </w:r>
      <w:r>
        <w:rPr>
          <w:rFonts w:ascii="Aptos Narrow" w:hAnsi="Aptos Narrow"/>
        </w:rPr>
        <w:t xml:space="preserve">Committee </w:t>
      </w:r>
      <w:r w:rsidRPr="00174BE3">
        <w:rPr>
          <w:rFonts w:ascii="Aptos Narrow" w:hAnsi="Aptos Narrow"/>
        </w:rPr>
        <w:t xml:space="preserve">arrives at the conclusion that the allegation against the Respondent has been proved, it shall recommend in writing to the </w:t>
      </w:r>
      <w:r w:rsidR="006224C7">
        <w:rPr>
          <w:rFonts w:ascii="Aptos Narrow" w:hAnsi="Aptos Narrow"/>
        </w:rPr>
        <w:t xml:space="preserve">Management </w:t>
      </w:r>
      <w:r w:rsidRPr="00174BE3">
        <w:rPr>
          <w:rFonts w:ascii="Aptos Narrow" w:hAnsi="Aptos Narrow"/>
        </w:rPr>
        <w:t xml:space="preserve">to </w:t>
      </w:r>
      <w:r w:rsidR="00C123DC" w:rsidRPr="00174BE3">
        <w:rPr>
          <w:rFonts w:ascii="Aptos Narrow" w:hAnsi="Aptos Narrow"/>
        </w:rPr>
        <w:t>act</w:t>
      </w:r>
      <w:r w:rsidRPr="00174BE3">
        <w:rPr>
          <w:rFonts w:ascii="Aptos Narrow" w:hAnsi="Aptos Narrow"/>
        </w:rPr>
        <w:t xml:space="preserve"> against the Respondent, which may include: </w:t>
      </w:r>
    </w:p>
    <w:p w14:paraId="65D4E507"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a written apology from the Respondent </w:t>
      </w:r>
    </w:p>
    <w:p w14:paraId="755C6507"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a letter of warning may be placed in the personal file of the Respondent </w:t>
      </w:r>
    </w:p>
    <w:p w14:paraId="55B3FD2E"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reprimand or censure </w:t>
      </w:r>
    </w:p>
    <w:p w14:paraId="1D8F830D"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immediate transfer or suspension without </w:t>
      </w:r>
      <w:proofErr w:type="gramStart"/>
      <w:r w:rsidRPr="00174BE3">
        <w:rPr>
          <w:rFonts w:ascii="Aptos Narrow" w:hAnsi="Aptos Narrow"/>
        </w:rPr>
        <w:t>pay</w:t>
      </w:r>
      <w:proofErr w:type="gramEnd"/>
      <w:r w:rsidRPr="00174BE3">
        <w:rPr>
          <w:rFonts w:ascii="Aptos Narrow" w:hAnsi="Aptos Narrow"/>
        </w:rPr>
        <w:t xml:space="preserve"> </w:t>
      </w:r>
    </w:p>
    <w:p w14:paraId="57296AF1"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termination from service </w:t>
      </w:r>
    </w:p>
    <w:p w14:paraId="5BA7F34A"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withholding of pay rise or increments </w:t>
      </w:r>
    </w:p>
    <w:p w14:paraId="34784234"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undergoing a counsel</w:t>
      </w:r>
      <w:r>
        <w:rPr>
          <w:rFonts w:ascii="Aptos Narrow" w:hAnsi="Aptos Narrow"/>
        </w:rPr>
        <w:t>l</w:t>
      </w:r>
      <w:r w:rsidRPr="00174BE3">
        <w:rPr>
          <w:rFonts w:ascii="Aptos Narrow" w:hAnsi="Aptos Narrow"/>
        </w:rPr>
        <w:t xml:space="preserve">ing session </w:t>
      </w:r>
    </w:p>
    <w:p w14:paraId="1CF1975B" w14:textId="77777777" w:rsidR="00174BE3" w:rsidRDefault="00174BE3" w:rsidP="0094499A">
      <w:pPr>
        <w:pStyle w:val="ListParagraph"/>
        <w:numPr>
          <w:ilvl w:val="4"/>
          <w:numId w:val="11"/>
        </w:numPr>
        <w:jc w:val="both"/>
        <w:rPr>
          <w:rFonts w:ascii="Aptos Narrow" w:hAnsi="Aptos Narrow"/>
        </w:rPr>
      </w:pPr>
      <w:r w:rsidRPr="00174BE3">
        <w:rPr>
          <w:rFonts w:ascii="Aptos Narrow" w:hAnsi="Aptos Narrow"/>
        </w:rPr>
        <w:t xml:space="preserve">register an FIR against the Respondent in case the act alleged, prima facie constitutes an offense under the Indian Penal Code </w:t>
      </w:r>
    </w:p>
    <w:p w14:paraId="101BA31D" w14:textId="39C32410" w:rsidR="005F05F8" w:rsidRDefault="00174BE3" w:rsidP="0094499A">
      <w:pPr>
        <w:pStyle w:val="ListParagraph"/>
        <w:numPr>
          <w:ilvl w:val="4"/>
          <w:numId w:val="11"/>
        </w:numPr>
        <w:jc w:val="both"/>
        <w:rPr>
          <w:rFonts w:ascii="Aptos Narrow" w:hAnsi="Aptos Narrow"/>
        </w:rPr>
      </w:pPr>
      <w:r w:rsidRPr="00174BE3">
        <w:rPr>
          <w:rFonts w:ascii="Aptos Narrow" w:hAnsi="Aptos Narrow"/>
        </w:rPr>
        <w:t>deduction from the salary or wages of the Respondent</w:t>
      </w:r>
      <w:r w:rsidR="00C123DC">
        <w:rPr>
          <w:rFonts w:ascii="Aptos Narrow" w:hAnsi="Aptos Narrow"/>
        </w:rPr>
        <w:t>/recovery of such</w:t>
      </w:r>
      <w:r w:rsidRPr="00174BE3">
        <w:rPr>
          <w:rFonts w:ascii="Aptos Narrow" w:hAnsi="Aptos Narrow"/>
        </w:rPr>
        <w:t xml:space="preserve"> sum as it may consider appropriate to be paid to the </w:t>
      </w:r>
      <w:r w:rsidR="00AE4F31">
        <w:rPr>
          <w:rFonts w:ascii="Aptos Narrow" w:hAnsi="Aptos Narrow"/>
        </w:rPr>
        <w:t>Aggrieved Woman</w:t>
      </w:r>
      <w:r>
        <w:rPr>
          <w:rFonts w:ascii="Aptos Narrow" w:hAnsi="Aptos Narrow"/>
        </w:rPr>
        <w:t xml:space="preserve"> </w:t>
      </w:r>
      <w:r w:rsidRPr="00174BE3">
        <w:rPr>
          <w:rFonts w:ascii="Aptos Narrow" w:hAnsi="Aptos Narrow"/>
        </w:rPr>
        <w:t xml:space="preserve">or to </w:t>
      </w:r>
      <w:r>
        <w:rPr>
          <w:rFonts w:ascii="Aptos Narrow" w:hAnsi="Aptos Narrow"/>
        </w:rPr>
        <w:t>h</w:t>
      </w:r>
      <w:r w:rsidRPr="00174BE3">
        <w:rPr>
          <w:rFonts w:ascii="Aptos Narrow" w:hAnsi="Aptos Narrow"/>
        </w:rPr>
        <w:t>er legal heirs</w:t>
      </w:r>
    </w:p>
    <w:p w14:paraId="6C1459DB" w14:textId="013673BD" w:rsidR="00170A38" w:rsidRDefault="00170A38" w:rsidP="00170A38">
      <w:pPr>
        <w:pStyle w:val="ListParagraph"/>
        <w:numPr>
          <w:ilvl w:val="3"/>
          <w:numId w:val="11"/>
        </w:numPr>
        <w:jc w:val="both"/>
        <w:rPr>
          <w:rFonts w:ascii="Aptos Narrow" w:hAnsi="Aptos Narrow"/>
        </w:rPr>
      </w:pPr>
      <w:r w:rsidRPr="00170A38">
        <w:rPr>
          <w:rFonts w:ascii="Aptos Narrow" w:hAnsi="Aptos Narrow"/>
        </w:rPr>
        <w:t xml:space="preserve">The </w:t>
      </w:r>
      <w:r w:rsidR="00764904">
        <w:rPr>
          <w:rFonts w:ascii="Aptos Narrow" w:hAnsi="Aptos Narrow"/>
        </w:rPr>
        <w:t>Management</w:t>
      </w:r>
      <w:r w:rsidRPr="00170A38">
        <w:rPr>
          <w:rFonts w:ascii="Aptos Narrow" w:hAnsi="Aptos Narrow"/>
        </w:rPr>
        <w:t xml:space="preserve"> shall act upon the recommendation given by </w:t>
      </w:r>
      <w:r>
        <w:rPr>
          <w:rFonts w:ascii="Aptos Narrow" w:hAnsi="Aptos Narrow"/>
        </w:rPr>
        <w:t>Committee</w:t>
      </w:r>
      <w:r w:rsidRPr="00170A38">
        <w:rPr>
          <w:rFonts w:ascii="Aptos Narrow" w:hAnsi="Aptos Narrow"/>
        </w:rPr>
        <w:t xml:space="preserve"> within sixty days of receipt of the recommendation.</w:t>
      </w:r>
    </w:p>
    <w:p w14:paraId="49737678" w14:textId="77777777" w:rsidR="00894EBE" w:rsidRDefault="00894EBE" w:rsidP="00894EBE">
      <w:pPr>
        <w:pStyle w:val="ListParagraph"/>
        <w:ind w:left="2880"/>
        <w:jc w:val="both"/>
        <w:rPr>
          <w:rFonts w:ascii="Aptos Narrow" w:hAnsi="Aptos Narrow"/>
        </w:rPr>
      </w:pPr>
    </w:p>
    <w:p w14:paraId="7B60E801" w14:textId="1EC84636" w:rsidR="00894EBE" w:rsidRDefault="00894EBE" w:rsidP="00894EBE">
      <w:pPr>
        <w:pStyle w:val="ListParagraph"/>
        <w:numPr>
          <w:ilvl w:val="2"/>
          <w:numId w:val="3"/>
        </w:numPr>
        <w:jc w:val="both"/>
        <w:rPr>
          <w:rFonts w:ascii="Aptos Narrow" w:hAnsi="Aptos Narrow"/>
          <w:b/>
          <w:bCs/>
        </w:rPr>
      </w:pPr>
      <w:r w:rsidRPr="00894EBE">
        <w:rPr>
          <w:rFonts w:ascii="Aptos Narrow" w:hAnsi="Aptos Narrow"/>
          <w:b/>
          <w:bCs/>
        </w:rPr>
        <w:t>Malicious Complaint</w:t>
      </w:r>
    </w:p>
    <w:p w14:paraId="7A44B70E" w14:textId="31E772F7" w:rsidR="00894EBE" w:rsidRDefault="0077654B" w:rsidP="002D3BE5">
      <w:pPr>
        <w:pStyle w:val="ListParagraph"/>
        <w:ind w:left="2160"/>
        <w:jc w:val="both"/>
        <w:rPr>
          <w:rFonts w:ascii="Aptos Narrow" w:hAnsi="Aptos Narrow"/>
        </w:rPr>
      </w:pPr>
      <w:r>
        <w:rPr>
          <w:rFonts w:ascii="Aptos Narrow" w:hAnsi="Aptos Narrow"/>
        </w:rPr>
        <w:t>If the</w:t>
      </w:r>
      <w:r w:rsidRPr="0077654B">
        <w:rPr>
          <w:rFonts w:ascii="Aptos Narrow" w:hAnsi="Aptos Narrow"/>
        </w:rPr>
        <w:t xml:space="preserve"> </w:t>
      </w:r>
      <w:r>
        <w:rPr>
          <w:rFonts w:ascii="Aptos Narrow" w:hAnsi="Aptos Narrow"/>
        </w:rPr>
        <w:t xml:space="preserve">Committee </w:t>
      </w:r>
      <w:r w:rsidRPr="0077654B">
        <w:rPr>
          <w:rFonts w:ascii="Aptos Narrow" w:hAnsi="Aptos Narrow"/>
        </w:rPr>
        <w:t xml:space="preserve">arrives at a conclusion that the allegation against the Respondent is malicious or the Complainant has made the complaint knowing it to be false or has produced any forged or misleading document, it may recommend </w:t>
      </w:r>
      <w:r>
        <w:rPr>
          <w:rFonts w:ascii="Aptos Narrow" w:hAnsi="Aptos Narrow"/>
        </w:rPr>
        <w:t>in its report</w:t>
      </w:r>
      <w:r w:rsidRPr="0077654B">
        <w:rPr>
          <w:rFonts w:ascii="Aptos Narrow" w:hAnsi="Aptos Narrow"/>
        </w:rPr>
        <w:t xml:space="preserve"> to take suitable action against the Complainant in accordance with the provisions of the applicable service rules or as prescribed under applicable law</w:t>
      </w:r>
      <w:r>
        <w:rPr>
          <w:rFonts w:ascii="Aptos Narrow" w:hAnsi="Aptos Narrow"/>
        </w:rPr>
        <w:t>. T</w:t>
      </w:r>
      <w:r w:rsidRPr="0077654B">
        <w:rPr>
          <w:rFonts w:ascii="Aptos Narrow" w:hAnsi="Aptos Narrow"/>
        </w:rPr>
        <w:t>he malicious intent on part of the Complainant needs to be established</w:t>
      </w:r>
      <w:r>
        <w:rPr>
          <w:rFonts w:ascii="Aptos Narrow" w:hAnsi="Aptos Narrow"/>
        </w:rPr>
        <w:t xml:space="preserve"> in the inquiry process. </w:t>
      </w:r>
      <w:r w:rsidRPr="0077654B">
        <w:rPr>
          <w:rFonts w:ascii="Aptos Narrow" w:hAnsi="Aptos Narrow"/>
        </w:rPr>
        <w:t>Mere inability to substantiate a complaint or provide adequate proof need not attract action against the Complainant</w:t>
      </w:r>
      <w:r>
        <w:rPr>
          <w:rFonts w:ascii="Aptos Narrow" w:hAnsi="Aptos Narrow"/>
        </w:rPr>
        <w:t xml:space="preserve">. </w:t>
      </w:r>
    </w:p>
    <w:p w14:paraId="7DAE8C31" w14:textId="77777777" w:rsidR="0077654B" w:rsidRDefault="0077654B" w:rsidP="002D3BE5">
      <w:pPr>
        <w:pStyle w:val="ListParagraph"/>
        <w:ind w:left="2160"/>
        <w:jc w:val="both"/>
        <w:rPr>
          <w:rFonts w:ascii="Aptos Narrow" w:hAnsi="Aptos Narrow"/>
        </w:rPr>
      </w:pPr>
    </w:p>
    <w:p w14:paraId="76059AD0" w14:textId="53766D9F" w:rsidR="0077654B" w:rsidRDefault="0077654B" w:rsidP="0077654B">
      <w:pPr>
        <w:pStyle w:val="ListParagraph"/>
        <w:numPr>
          <w:ilvl w:val="2"/>
          <w:numId w:val="3"/>
        </w:numPr>
        <w:jc w:val="both"/>
        <w:rPr>
          <w:rFonts w:ascii="Aptos Narrow" w:hAnsi="Aptos Narrow"/>
          <w:b/>
          <w:bCs/>
        </w:rPr>
      </w:pPr>
      <w:r w:rsidRPr="0077654B">
        <w:rPr>
          <w:rFonts w:ascii="Aptos Narrow" w:hAnsi="Aptos Narrow"/>
          <w:b/>
          <w:bCs/>
        </w:rPr>
        <w:t>Appeal</w:t>
      </w:r>
    </w:p>
    <w:p w14:paraId="33FC3EEB" w14:textId="7BBDFAD7" w:rsidR="00CE15D8" w:rsidRDefault="000C1126" w:rsidP="002D3BE5">
      <w:pPr>
        <w:pStyle w:val="ListParagraph"/>
        <w:ind w:left="2160"/>
        <w:jc w:val="both"/>
        <w:rPr>
          <w:rFonts w:ascii="Aptos Narrow" w:hAnsi="Aptos Narrow"/>
        </w:rPr>
      </w:pPr>
      <w:r w:rsidRPr="000C1126">
        <w:rPr>
          <w:rFonts w:ascii="Aptos Narrow" w:hAnsi="Aptos Narrow"/>
        </w:rPr>
        <w:t xml:space="preserve">If </w:t>
      </w:r>
      <w:r>
        <w:rPr>
          <w:rFonts w:ascii="Aptos Narrow" w:hAnsi="Aptos Narrow"/>
        </w:rPr>
        <w:t>either of the parties</w:t>
      </w:r>
      <w:r w:rsidRPr="000C1126">
        <w:rPr>
          <w:rFonts w:ascii="Aptos Narrow" w:hAnsi="Aptos Narrow"/>
        </w:rPr>
        <w:t xml:space="preserve"> is </w:t>
      </w:r>
      <w:r w:rsidR="00AE4F31">
        <w:rPr>
          <w:rFonts w:ascii="Aptos Narrow" w:hAnsi="Aptos Narrow"/>
        </w:rPr>
        <w:t>a</w:t>
      </w:r>
      <w:r w:rsidRPr="000C1126">
        <w:rPr>
          <w:rFonts w:ascii="Aptos Narrow" w:hAnsi="Aptos Narrow"/>
        </w:rPr>
        <w:t xml:space="preserve">ggrieved from the recommendations made by the </w:t>
      </w:r>
      <w:r>
        <w:rPr>
          <w:rFonts w:ascii="Aptos Narrow" w:hAnsi="Aptos Narrow"/>
        </w:rPr>
        <w:t xml:space="preserve">Committee </w:t>
      </w:r>
      <w:r w:rsidRPr="000C1126">
        <w:rPr>
          <w:rFonts w:ascii="Aptos Narrow" w:hAnsi="Aptos Narrow"/>
        </w:rPr>
        <w:t>or non-implementation of such recommendations, he/she may appeal to the appropriate authority, as specified by the law, within a period of ninety days of the recommendations.</w:t>
      </w:r>
    </w:p>
    <w:p w14:paraId="756D55E1" w14:textId="77777777" w:rsidR="00F0300F" w:rsidRDefault="00F0300F" w:rsidP="00CE15D8">
      <w:pPr>
        <w:pStyle w:val="ListParagraph"/>
        <w:ind w:left="2880"/>
        <w:jc w:val="both"/>
        <w:rPr>
          <w:rFonts w:ascii="Aptos Narrow" w:hAnsi="Aptos Narrow"/>
        </w:rPr>
      </w:pPr>
    </w:p>
    <w:p w14:paraId="3D87E2EB" w14:textId="0A4770A8" w:rsidR="00F0300F" w:rsidRPr="00F0300F" w:rsidRDefault="00F0300F" w:rsidP="00F0300F">
      <w:pPr>
        <w:pStyle w:val="ListParagraph"/>
        <w:numPr>
          <w:ilvl w:val="2"/>
          <w:numId w:val="3"/>
        </w:numPr>
        <w:jc w:val="both"/>
        <w:rPr>
          <w:rFonts w:ascii="Aptos Narrow" w:hAnsi="Aptos Narrow"/>
          <w:b/>
          <w:bCs/>
        </w:rPr>
      </w:pPr>
      <w:r w:rsidRPr="00F0300F">
        <w:rPr>
          <w:rFonts w:ascii="Aptos Narrow" w:hAnsi="Aptos Narrow"/>
          <w:b/>
          <w:bCs/>
        </w:rPr>
        <w:lastRenderedPageBreak/>
        <w:t>No retaliation</w:t>
      </w:r>
    </w:p>
    <w:p w14:paraId="75BEAA58" w14:textId="1E7BAAB0" w:rsidR="00F0300F" w:rsidRDefault="00764904" w:rsidP="002D3BE5">
      <w:pPr>
        <w:pStyle w:val="ListParagraph"/>
        <w:ind w:left="2160"/>
        <w:jc w:val="both"/>
        <w:rPr>
          <w:rFonts w:ascii="Aptos Narrow" w:hAnsi="Aptos Narrow"/>
        </w:rPr>
      </w:pPr>
      <w:r w:rsidRPr="00764904">
        <w:rPr>
          <w:rFonts w:ascii="Aptos Narrow" w:hAnsi="Aptos Narrow"/>
        </w:rPr>
        <w:t>Any act of retaliation should be reported to the Management. Appropriate steps will be taken to ensure that retaliation will not be done against any complainant or person who, in good faith, has participated in or provided information pertaining to incident/s of sexual harassment, regardless of whether the complaint was upheld. Individuals engaging in retaliatory conduct will be subject to disciplinary action by the Management.</w:t>
      </w:r>
    </w:p>
    <w:p w14:paraId="215B03F3" w14:textId="77777777" w:rsidR="00560156" w:rsidRDefault="00560156" w:rsidP="00F0300F">
      <w:pPr>
        <w:pStyle w:val="ListParagraph"/>
        <w:ind w:left="2880"/>
        <w:jc w:val="both"/>
        <w:rPr>
          <w:rFonts w:ascii="Aptos Narrow" w:hAnsi="Aptos Narrow"/>
        </w:rPr>
      </w:pPr>
    </w:p>
    <w:p w14:paraId="6779C513" w14:textId="5CD844E1" w:rsidR="00560156" w:rsidRPr="00560156" w:rsidRDefault="00560156" w:rsidP="00560156">
      <w:pPr>
        <w:pStyle w:val="ListParagraph"/>
        <w:numPr>
          <w:ilvl w:val="0"/>
          <w:numId w:val="3"/>
        </w:numPr>
        <w:jc w:val="both"/>
        <w:rPr>
          <w:rFonts w:ascii="Aptos Narrow" w:hAnsi="Aptos Narrow"/>
          <w:b/>
          <w:bCs/>
          <w:sz w:val="28"/>
          <w:szCs w:val="28"/>
          <w:u w:val="single"/>
        </w:rPr>
      </w:pPr>
      <w:r w:rsidRPr="00560156">
        <w:rPr>
          <w:rFonts w:ascii="Aptos Narrow" w:hAnsi="Aptos Narrow"/>
          <w:b/>
          <w:bCs/>
          <w:sz w:val="28"/>
          <w:szCs w:val="28"/>
          <w:u w:val="single"/>
        </w:rPr>
        <w:t>AWARENESS MECHANISM</w:t>
      </w:r>
    </w:p>
    <w:p w14:paraId="792897FF" w14:textId="77777777" w:rsidR="00560156" w:rsidRDefault="00560156" w:rsidP="00560156">
      <w:pPr>
        <w:pStyle w:val="ListParagraph"/>
        <w:ind w:left="1440"/>
        <w:jc w:val="both"/>
        <w:rPr>
          <w:rFonts w:ascii="Aptos Narrow" w:hAnsi="Aptos Narrow"/>
        </w:rPr>
      </w:pPr>
      <w:r>
        <w:rPr>
          <w:rFonts w:ascii="Aptos Narrow" w:hAnsi="Aptos Narrow"/>
        </w:rPr>
        <w:t xml:space="preserve">Management </w:t>
      </w:r>
      <w:r w:rsidRPr="00560156">
        <w:rPr>
          <w:rFonts w:ascii="Aptos Narrow" w:hAnsi="Aptos Narrow"/>
        </w:rPr>
        <w:t xml:space="preserve">shall </w:t>
      </w:r>
      <w:r>
        <w:rPr>
          <w:rFonts w:ascii="Aptos Narrow" w:hAnsi="Aptos Narrow"/>
        </w:rPr>
        <w:t>facilitate t</w:t>
      </w:r>
      <w:r w:rsidRPr="00560156">
        <w:rPr>
          <w:rFonts w:ascii="Aptos Narrow" w:hAnsi="Aptos Narrow"/>
        </w:rPr>
        <w:t xml:space="preserve">he following </w:t>
      </w:r>
      <w:r>
        <w:rPr>
          <w:rFonts w:ascii="Aptos Narrow" w:hAnsi="Aptos Narrow"/>
        </w:rPr>
        <w:t xml:space="preserve">through the Human Resource Department </w:t>
      </w:r>
      <w:r w:rsidRPr="00560156">
        <w:rPr>
          <w:rFonts w:ascii="Aptos Narrow" w:hAnsi="Aptos Narrow"/>
        </w:rPr>
        <w:t xml:space="preserve">to create awareness against sexual harassment at workplace: </w:t>
      </w:r>
    </w:p>
    <w:p w14:paraId="592ACB28" w14:textId="31384D9F" w:rsidR="00560156" w:rsidRDefault="00560156" w:rsidP="00F00257">
      <w:pPr>
        <w:pStyle w:val="ListParagraph"/>
        <w:numPr>
          <w:ilvl w:val="2"/>
          <w:numId w:val="13"/>
        </w:numPr>
        <w:jc w:val="both"/>
        <w:rPr>
          <w:rFonts w:ascii="Aptos Narrow" w:hAnsi="Aptos Narrow"/>
        </w:rPr>
      </w:pPr>
      <w:r w:rsidRPr="00560156">
        <w:rPr>
          <w:rFonts w:ascii="Aptos Narrow" w:hAnsi="Aptos Narrow"/>
        </w:rPr>
        <w:t xml:space="preserve">Display at any conspicuous place, the penal consequences of sexual harassment and constitution of the Committee </w:t>
      </w:r>
      <w:r w:rsidR="003E0579">
        <w:rPr>
          <w:rFonts w:ascii="Aptos Narrow" w:hAnsi="Aptos Narrow"/>
        </w:rPr>
        <w:t>members.</w:t>
      </w:r>
    </w:p>
    <w:p w14:paraId="4FCBE308" w14:textId="72498055" w:rsidR="00560156" w:rsidRDefault="00560156" w:rsidP="00F00257">
      <w:pPr>
        <w:pStyle w:val="ListParagraph"/>
        <w:numPr>
          <w:ilvl w:val="2"/>
          <w:numId w:val="13"/>
        </w:numPr>
        <w:jc w:val="both"/>
        <w:rPr>
          <w:rFonts w:ascii="Aptos Narrow" w:hAnsi="Aptos Narrow"/>
        </w:rPr>
      </w:pPr>
      <w:r w:rsidRPr="00560156">
        <w:rPr>
          <w:rFonts w:ascii="Aptos Narrow" w:hAnsi="Aptos Narrow"/>
        </w:rPr>
        <w:t xml:space="preserve">Organize workshops and awareness programmes at regular intervals to sensitize employees </w:t>
      </w:r>
    </w:p>
    <w:p w14:paraId="116FD446" w14:textId="112D4020" w:rsidR="00560156" w:rsidRDefault="00560156" w:rsidP="00F00257">
      <w:pPr>
        <w:pStyle w:val="ListParagraph"/>
        <w:numPr>
          <w:ilvl w:val="2"/>
          <w:numId w:val="13"/>
        </w:numPr>
        <w:jc w:val="both"/>
        <w:rPr>
          <w:rFonts w:ascii="Aptos Narrow" w:hAnsi="Aptos Narrow"/>
        </w:rPr>
      </w:pPr>
      <w:r w:rsidRPr="00560156">
        <w:rPr>
          <w:rFonts w:ascii="Aptos Narrow" w:hAnsi="Aptos Narrow"/>
        </w:rPr>
        <w:t xml:space="preserve">Organize orientation programmes for the Committee </w:t>
      </w:r>
      <w:r w:rsidR="003E0579">
        <w:rPr>
          <w:rFonts w:ascii="Aptos Narrow" w:hAnsi="Aptos Narrow"/>
        </w:rPr>
        <w:t>members.</w:t>
      </w:r>
    </w:p>
    <w:p w14:paraId="316CA6BD" w14:textId="4331B172" w:rsidR="00560156" w:rsidRDefault="00560156" w:rsidP="00F00257">
      <w:pPr>
        <w:pStyle w:val="ListParagraph"/>
        <w:numPr>
          <w:ilvl w:val="2"/>
          <w:numId w:val="13"/>
        </w:numPr>
        <w:jc w:val="both"/>
        <w:rPr>
          <w:rFonts w:ascii="Aptos Narrow" w:hAnsi="Aptos Narrow"/>
        </w:rPr>
      </w:pPr>
      <w:r w:rsidRPr="00560156">
        <w:rPr>
          <w:rFonts w:ascii="Aptos Narrow" w:hAnsi="Aptos Narrow"/>
        </w:rPr>
        <w:t>Spread awareness through regular emails and posters, sessions during branch visits</w:t>
      </w:r>
    </w:p>
    <w:p w14:paraId="4774559B" w14:textId="77777777" w:rsidR="00F00257" w:rsidRDefault="00F00257" w:rsidP="00F00257">
      <w:pPr>
        <w:pStyle w:val="ListParagraph"/>
        <w:ind w:left="960"/>
        <w:jc w:val="both"/>
        <w:rPr>
          <w:rFonts w:ascii="Aptos Narrow" w:hAnsi="Aptos Narrow"/>
        </w:rPr>
      </w:pPr>
    </w:p>
    <w:p w14:paraId="39CA89A6" w14:textId="5ED5D080" w:rsidR="00F00257" w:rsidRDefault="00C07D5C" w:rsidP="00F00257">
      <w:pPr>
        <w:pStyle w:val="ListParagraph"/>
        <w:numPr>
          <w:ilvl w:val="0"/>
          <w:numId w:val="3"/>
        </w:numPr>
        <w:jc w:val="both"/>
        <w:rPr>
          <w:rFonts w:ascii="Aptos Narrow" w:hAnsi="Aptos Narrow"/>
          <w:b/>
          <w:bCs/>
          <w:sz w:val="28"/>
          <w:szCs w:val="28"/>
          <w:u w:val="single"/>
        </w:rPr>
      </w:pPr>
      <w:r>
        <w:rPr>
          <w:rFonts w:ascii="Aptos Narrow" w:hAnsi="Aptos Narrow"/>
          <w:b/>
          <w:bCs/>
          <w:sz w:val="28"/>
          <w:szCs w:val="28"/>
          <w:u w:val="single"/>
        </w:rPr>
        <w:t xml:space="preserve">DISPUTES / </w:t>
      </w:r>
      <w:r w:rsidR="00F00257" w:rsidRPr="00F00257">
        <w:rPr>
          <w:rFonts w:ascii="Aptos Narrow" w:hAnsi="Aptos Narrow"/>
          <w:b/>
          <w:bCs/>
          <w:sz w:val="28"/>
          <w:szCs w:val="28"/>
          <w:u w:val="single"/>
        </w:rPr>
        <w:t>AMENDMENTS</w:t>
      </w:r>
    </w:p>
    <w:p w14:paraId="5C59A6D9" w14:textId="02BE88B0" w:rsidR="00F00257" w:rsidRDefault="00F00257" w:rsidP="00F00257">
      <w:pPr>
        <w:pStyle w:val="ListParagraph"/>
        <w:ind w:left="1440"/>
        <w:jc w:val="both"/>
        <w:rPr>
          <w:rFonts w:ascii="Aptos Narrow" w:hAnsi="Aptos Narrow"/>
        </w:rPr>
      </w:pPr>
      <w:r w:rsidRPr="00F00257">
        <w:rPr>
          <w:rFonts w:ascii="Aptos Narrow" w:hAnsi="Aptos Narrow"/>
        </w:rPr>
        <w:t xml:space="preserve">The </w:t>
      </w:r>
      <w:r>
        <w:rPr>
          <w:rFonts w:ascii="Aptos Narrow" w:hAnsi="Aptos Narrow"/>
        </w:rPr>
        <w:t>Management</w:t>
      </w:r>
      <w:r w:rsidRPr="00F00257">
        <w:rPr>
          <w:rFonts w:ascii="Aptos Narrow" w:hAnsi="Aptos Narrow"/>
        </w:rPr>
        <w:t xml:space="preserve"> reserves the right to </w:t>
      </w:r>
      <w:r w:rsidR="00C07D5C">
        <w:rPr>
          <w:rFonts w:ascii="Aptos Narrow" w:hAnsi="Aptos Narrow"/>
        </w:rPr>
        <w:t xml:space="preserve">interpret the </w:t>
      </w:r>
      <w:r w:rsidR="00BE09A6">
        <w:rPr>
          <w:rFonts w:ascii="Aptos Narrow" w:hAnsi="Aptos Narrow"/>
        </w:rPr>
        <w:t xml:space="preserve">words of the </w:t>
      </w:r>
      <w:r w:rsidR="00C07D5C">
        <w:rPr>
          <w:rFonts w:ascii="Aptos Narrow" w:hAnsi="Aptos Narrow"/>
        </w:rPr>
        <w:t xml:space="preserve">Policy in case of </w:t>
      </w:r>
      <w:r w:rsidR="00BE09A6">
        <w:rPr>
          <w:rFonts w:ascii="Aptos Narrow" w:hAnsi="Aptos Narrow"/>
        </w:rPr>
        <w:t xml:space="preserve">nay </w:t>
      </w:r>
      <w:r w:rsidR="00C07D5C">
        <w:rPr>
          <w:rFonts w:ascii="Aptos Narrow" w:hAnsi="Aptos Narrow"/>
        </w:rPr>
        <w:t xml:space="preserve">dispute. Management reserves the rights to </w:t>
      </w:r>
      <w:r w:rsidRPr="00F00257">
        <w:rPr>
          <w:rFonts w:ascii="Aptos Narrow" w:hAnsi="Aptos Narrow"/>
        </w:rPr>
        <w:t>amend the Policy from time to time to comply with any laws / rules / regulations that come into effect from time to time, related to Sexual Harassment.</w:t>
      </w:r>
    </w:p>
    <w:p w14:paraId="2F93A218" w14:textId="77777777" w:rsidR="00A010F4" w:rsidRDefault="00A010F4" w:rsidP="00F00257">
      <w:pPr>
        <w:pStyle w:val="ListParagraph"/>
        <w:ind w:left="1440"/>
        <w:jc w:val="both"/>
        <w:rPr>
          <w:rFonts w:ascii="Aptos Narrow" w:hAnsi="Aptos Narrow"/>
        </w:rPr>
      </w:pPr>
    </w:p>
    <w:p w14:paraId="159ABD82" w14:textId="77777777" w:rsidR="00A010F4" w:rsidRDefault="00A010F4" w:rsidP="00F00257">
      <w:pPr>
        <w:pStyle w:val="ListParagraph"/>
        <w:ind w:left="1440"/>
        <w:jc w:val="both"/>
        <w:rPr>
          <w:rFonts w:ascii="Aptos Narrow" w:hAnsi="Aptos Narrow"/>
        </w:rPr>
      </w:pPr>
    </w:p>
    <w:p w14:paraId="74775D44" w14:textId="77777777" w:rsidR="00A010F4" w:rsidRDefault="00A010F4" w:rsidP="00F00257">
      <w:pPr>
        <w:pStyle w:val="ListParagraph"/>
        <w:ind w:left="1440"/>
        <w:jc w:val="both"/>
        <w:rPr>
          <w:rFonts w:ascii="Aptos Narrow" w:hAnsi="Aptos Narrow"/>
        </w:rPr>
      </w:pPr>
    </w:p>
    <w:p w14:paraId="56511FB8" w14:textId="5D736FF9" w:rsidR="00A010F4" w:rsidRPr="00F00257" w:rsidRDefault="00A010F4" w:rsidP="00A010F4">
      <w:pPr>
        <w:pStyle w:val="ListParagraph"/>
        <w:ind w:left="1440"/>
        <w:jc w:val="center"/>
        <w:rPr>
          <w:rFonts w:ascii="Aptos Narrow" w:hAnsi="Aptos Narrow"/>
        </w:rPr>
      </w:pPr>
      <w:r>
        <w:rPr>
          <w:rFonts w:ascii="Aptos Narrow" w:hAnsi="Aptos Narrow"/>
        </w:rPr>
        <w:t>***********</w:t>
      </w:r>
    </w:p>
    <w:sectPr w:rsidR="00A010F4" w:rsidRPr="00F00257">
      <w:footerReference w:type="default" r:id="rId7"/>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B6E7BC" w14:textId="77777777" w:rsidR="00AE63D7" w:rsidRDefault="00AE63D7" w:rsidP="00231F2B">
      <w:pPr>
        <w:spacing w:after="0" w:line="240" w:lineRule="auto"/>
      </w:pPr>
      <w:r>
        <w:separator/>
      </w:r>
    </w:p>
  </w:endnote>
  <w:endnote w:type="continuationSeparator" w:id="0">
    <w:p w14:paraId="54FBD753" w14:textId="77777777" w:rsidR="00AE63D7" w:rsidRDefault="00AE63D7" w:rsidP="00231F2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Narrow">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C5A127" w14:textId="272BD05E" w:rsidR="00FE2703" w:rsidRDefault="00FE2703">
    <w:pPr>
      <w:pBdr>
        <w:bottom w:val="single" w:sz="12" w:space="1" w:color="auto"/>
      </w:pBdr>
      <w:tabs>
        <w:tab w:val="center" w:pos="4550"/>
        <w:tab w:val="left" w:pos="5818"/>
      </w:tabs>
      <w:ind w:right="260"/>
      <w:jc w:val="right"/>
      <w:rPr>
        <w:rFonts w:cstheme="minorHAnsi"/>
        <w:color w:val="8496B0" w:themeColor="text2" w:themeTint="99"/>
        <w:spacing w:val="60"/>
        <w:sz w:val="24"/>
        <w:szCs w:val="24"/>
      </w:rPr>
    </w:pPr>
  </w:p>
  <w:p w14:paraId="2FB6E456" w14:textId="3E494363" w:rsidR="00231F2B" w:rsidRPr="0097172D" w:rsidRDefault="00AD11A9" w:rsidP="0097172D">
    <w:r>
      <w:t>Prevention of Sexual Harassment at Workplace</w:t>
    </w:r>
    <w:r w:rsidR="00B517DF">
      <w:t xml:space="preserve"> (POSH)</w:t>
    </w:r>
    <w:r>
      <w:t xml:space="preserve"> Policy</w:t>
    </w:r>
    <w:r w:rsidR="00FE2703" w:rsidRPr="0097172D">
      <w:t xml:space="preserve">        </w:t>
    </w:r>
    <w:r w:rsidR="00B517DF">
      <w:t xml:space="preserve">  </w:t>
    </w:r>
    <w:r w:rsidR="0097172D">
      <w:t xml:space="preserve">                                       </w:t>
    </w:r>
    <w:r w:rsidR="00231F2B" w:rsidRPr="0097172D">
      <w:t xml:space="preserve">Page </w:t>
    </w:r>
    <w:r w:rsidR="00231F2B" w:rsidRPr="0097172D">
      <w:fldChar w:fldCharType="begin"/>
    </w:r>
    <w:r w:rsidR="00231F2B" w:rsidRPr="0097172D">
      <w:instrText xml:space="preserve"> PAGE   \* MERGEFORMAT </w:instrText>
    </w:r>
    <w:r w:rsidR="00231F2B" w:rsidRPr="0097172D">
      <w:fldChar w:fldCharType="separate"/>
    </w:r>
    <w:r w:rsidR="00231F2B" w:rsidRPr="0097172D">
      <w:t>1</w:t>
    </w:r>
    <w:r w:rsidR="00231F2B" w:rsidRPr="0097172D">
      <w:fldChar w:fldCharType="end"/>
    </w:r>
    <w:r w:rsidR="00231F2B" w:rsidRPr="0097172D">
      <w:t xml:space="preserve"> | </w:t>
    </w:r>
    <w:fldSimple w:instr=" NUMPAGES  \* Arabic  \* MERGEFORMAT ">
      <w:r w:rsidR="00231F2B" w:rsidRPr="0097172D">
        <w:t>1</w:t>
      </w:r>
    </w:fldSimple>
  </w:p>
  <w:p w14:paraId="2D4B9A24" w14:textId="77777777" w:rsidR="00231F2B" w:rsidRDefault="00231F2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95FEC32" w14:textId="77777777" w:rsidR="00AE63D7" w:rsidRDefault="00AE63D7" w:rsidP="00231F2B">
      <w:pPr>
        <w:spacing w:after="0" w:line="240" w:lineRule="auto"/>
      </w:pPr>
      <w:r>
        <w:separator/>
      </w:r>
    </w:p>
  </w:footnote>
  <w:footnote w:type="continuationSeparator" w:id="0">
    <w:p w14:paraId="1D5FBEBD" w14:textId="77777777" w:rsidR="00AE63D7" w:rsidRDefault="00AE63D7" w:rsidP="00231F2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705637"/>
    <w:multiLevelType w:val="hybridMultilevel"/>
    <w:tmpl w:val="66B6C848"/>
    <w:lvl w:ilvl="0" w:tplc="BA9A378C">
      <w:start w:val="1"/>
      <w:numFmt w:val="lowerRoman"/>
      <w:lvlText w:val="%1)"/>
      <w:lvlJc w:val="left"/>
      <w:pPr>
        <w:ind w:left="1440" w:hanging="720"/>
      </w:pPr>
      <w:rPr>
        <w:rFonts w:hint="default"/>
      </w:rPr>
    </w:lvl>
    <w:lvl w:ilvl="1" w:tplc="40090019" w:tentative="1">
      <w:start w:val="1"/>
      <w:numFmt w:val="lowerLetter"/>
      <w:lvlText w:val="%2."/>
      <w:lvlJc w:val="left"/>
      <w:pPr>
        <w:ind w:left="1800" w:hanging="360"/>
      </w:pPr>
    </w:lvl>
    <w:lvl w:ilvl="2" w:tplc="4009001B" w:tentative="1">
      <w:start w:val="1"/>
      <w:numFmt w:val="lowerRoman"/>
      <w:lvlText w:val="%3."/>
      <w:lvlJc w:val="right"/>
      <w:pPr>
        <w:ind w:left="2520" w:hanging="180"/>
      </w:pPr>
    </w:lvl>
    <w:lvl w:ilvl="3" w:tplc="4009000F" w:tentative="1">
      <w:start w:val="1"/>
      <w:numFmt w:val="decimal"/>
      <w:lvlText w:val="%4."/>
      <w:lvlJc w:val="left"/>
      <w:pPr>
        <w:ind w:left="3240" w:hanging="360"/>
      </w:pPr>
    </w:lvl>
    <w:lvl w:ilvl="4" w:tplc="40090019" w:tentative="1">
      <w:start w:val="1"/>
      <w:numFmt w:val="lowerLetter"/>
      <w:lvlText w:val="%5."/>
      <w:lvlJc w:val="left"/>
      <w:pPr>
        <w:ind w:left="3960" w:hanging="360"/>
      </w:pPr>
    </w:lvl>
    <w:lvl w:ilvl="5" w:tplc="4009001B" w:tentative="1">
      <w:start w:val="1"/>
      <w:numFmt w:val="lowerRoman"/>
      <w:lvlText w:val="%6."/>
      <w:lvlJc w:val="right"/>
      <w:pPr>
        <w:ind w:left="4680" w:hanging="180"/>
      </w:pPr>
    </w:lvl>
    <w:lvl w:ilvl="6" w:tplc="4009000F" w:tentative="1">
      <w:start w:val="1"/>
      <w:numFmt w:val="decimal"/>
      <w:lvlText w:val="%7."/>
      <w:lvlJc w:val="left"/>
      <w:pPr>
        <w:ind w:left="5400" w:hanging="360"/>
      </w:pPr>
    </w:lvl>
    <w:lvl w:ilvl="7" w:tplc="40090019" w:tentative="1">
      <w:start w:val="1"/>
      <w:numFmt w:val="lowerLetter"/>
      <w:lvlText w:val="%8."/>
      <w:lvlJc w:val="left"/>
      <w:pPr>
        <w:ind w:left="6120" w:hanging="360"/>
      </w:pPr>
    </w:lvl>
    <w:lvl w:ilvl="8" w:tplc="4009001B" w:tentative="1">
      <w:start w:val="1"/>
      <w:numFmt w:val="lowerRoman"/>
      <w:lvlText w:val="%9."/>
      <w:lvlJc w:val="right"/>
      <w:pPr>
        <w:ind w:left="6840" w:hanging="180"/>
      </w:pPr>
    </w:lvl>
  </w:abstractNum>
  <w:abstractNum w:abstractNumId="1" w15:restartNumberingAfterBreak="0">
    <w:nsid w:val="239B2317"/>
    <w:multiLevelType w:val="hybridMultilevel"/>
    <w:tmpl w:val="C0A6394A"/>
    <w:lvl w:ilvl="0" w:tplc="8D2098EA">
      <w:start w:val="1"/>
      <w:numFmt w:val="lowerRoman"/>
      <w:lvlText w:val="%1)"/>
      <w:lvlJc w:val="left"/>
      <w:pPr>
        <w:ind w:left="1080" w:hanging="720"/>
      </w:pPr>
      <w:rPr>
        <w:rFonts w:hint="default"/>
      </w:rPr>
    </w:lvl>
    <w:lvl w:ilvl="1" w:tplc="40090019" w:tentative="1">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2" w15:restartNumberingAfterBreak="0">
    <w:nsid w:val="24CE1E7F"/>
    <w:multiLevelType w:val="hybridMultilevel"/>
    <w:tmpl w:val="64FCA980"/>
    <w:lvl w:ilvl="0" w:tplc="40090001">
      <w:start w:val="1"/>
      <w:numFmt w:val="bullet"/>
      <w:lvlText w:val=""/>
      <w:lvlJc w:val="left"/>
      <w:pPr>
        <w:ind w:left="2880" w:hanging="360"/>
      </w:pPr>
      <w:rPr>
        <w:rFonts w:ascii="Symbol" w:hAnsi="Symbol" w:hint="default"/>
      </w:rPr>
    </w:lvl>
    <w:lvl w:ilvl="1" w:tplc="40090003" w:tentative="1">
      <w:start w:val="1"/>
      <w:numFmt w:val="bullet"/>
      <w:lvlText w:val="o"/>
      <w:lvlJc w:val="left"/>
      <w:pPr>
        <w:ind w:left="3600" w:hanging="360"/>
      </w:pPr>
      <w:rPr>
        <w:rFonts w:ascii="Courier New" w:hAnsi="Courier New" w:cs="Courier New" w:hint="default"/>
      </w:rPr>
    </w:lvl>
    <w:lvl w:ilvl="2" w:tplc="40090005" w:tentative="1">
      <w:start w:val="1"/>
      <w:numFmt w:val="bullet"/>
      <w:lvlText w:val=""/>
      <w:lvlJc w:val="left"/>
      <w:pPr>
        <w:ind w:left="4320" w:hanging="360"/>
      </w:pPr>
      <w:rPr>
        <w:rFonts w:ascii="Wingdings" w:hAnsi="Wingdings" w:hint="default"/>
      </w:rPr>
    </w:lvl>
    <w:lvl w:ilvl="3" w:tplc="40090001" w:tentative="1">
      <w:start w:val="1"/>
      <w:numFmt w:val="bullet"/>
      <w:lvlText w:val=""/>
      <w:lvlJc w:val="left"/>
      <w:pPr>
        <w:ind w:left="5040" w:hanging="360"/>
      </w:pPr>
      <w:rPr>
        <w:rFonts w:ascii="Symbol" w:hAnsi="Symbol" w:hint="default"/>
      </w:rPr>
    </w:lvl>
    <w:lvl w:ilvl="4" w:tplc="40090003" w:tentative="1">
      <w:start w:val="1"/>
      <w:numFmt w:val="bullet"/>
      <w:lvlText w:val="o"/>
      <w:lvlJc w:val="left"/>
      <w:pPr>
        <w:ind w:left="5760" w:hanging="360"/>
      </w:pPr>
      <w:rPr>
        <w:rFonts w:ascii="Courier New" w:hAnsi="Courier New" w:cs="Courier New" w:hint="default"/>
      </w:rPr>
    </w:lvl>
    <w:lvl w:ilvl="5" w:tplc="40090005" w:tentative="1">
      <w:start w:val="1"/>
      <w:numFmt w:val="bullet"/>
      <w:lvlText w:val=""/>
      <w:lvlJc w:val="left"/>
      <w:pPr>
        <w:ind w:left="6480" w:hanging="360"/>
      </w:pPr>
      <w:rPr>
        <w:rFonts w:ascii="Wingdings" w:hAnsi="Wingdings" w:hint="default"/>
      </w:rPr>
    </w:lvl>
    <w:lvl w:ilvl="6" w:tplc="40090001" w:tentative="1">
      <w:start w:val="1"/>
      <w:numFmt w:val="bullet"/>
      <w:lvlText w:val=""/>
      <w:lvlJc w:val="left"/>
      <w:pPr>
        <w:ind w:left="7200" w:hanging="360"/>
      </w:pPr>
      <w:rPr>
        <w:rFonts w:ascii="Symbol" w:hAnsi="Symbol" w:hint="default"/>
      </w:rPr>
    </w:lvl>
    <w:lvl w:ilvl="7" w:tplc="40090003" w:tentative="1">
      <w:start w:val="1"/>
      <w:numFmt w:val="bullet"/>
      <w:lvlText w:val="o"/>
      <w:lvlJc w:val="left"/>
      <w:pPr>
        <w:ind w:left="7920" w:hanging="360"/>
      </w:pPr>
      <w:rPr>
        <w:rFonts w:ascii="Courier New" w:hAnsi="Courier New" w:cs="Courier New" w:hint="default"/>
      </w:rPr>
    </w:lvl>
    <w:lvl w:ilvl="8" w:tplc="40090005" w:tentative="1">
      <w:start w:val="1"/>
      <w:numFmt w:val="bullet"/>
      <w:lvlText w:val=""/>
      <w:lvlJc w:val="left"/>
      <w:pPr>
        <w:ind w:left="8640" w:hanging="360"/>
      </w:pPr>
      <w:rPr>
        <w:rFonts w:ascii="Wingdings" w:hAnsi="Wingdings" w:hint="default"/>
      </w:rPr>
    </w:lvl>
  </w:abstractNum>
  <w:abstractNum w:abstractNumId="3" w15:restartNumberingAfterBreak="0">
    <w:nsid w:val="30EF043C"/>
    <w:multiLevelType w:val="hybridMultilevel"/>
    <w:tmpl w:val="B504D388"/>
    <w:lvl w:ilvl="0" w:tplc="7E9246E2">
      <w:start w:val="1"/>
      <w:numFmt w:val="upperRoman"/>
      <w:lvlText w:val="%1."/>
      <w:lvlJc w:val="left"/>
      <w:pPr>
        <w:ind w:left="2280" w:hanging="720"/>
      </w:pPr>
      <w:rPr>
        <w:rFonts w:hint="default"/>
      </w:rPr>
    </w:lvl>
    <w:lvl w:ilvl="1" w:tplc="40090019" w:tentative="1">
      <w:start w:val="1"/>
      <w:numFmt w:val="lowerLetter"/>
      <w:lvlText w:val="%2."/>
      <w:lvlJc w:val="left"/>
      <w:pPr>
        <w:ind w:left="2640" w:hanging="360"/>
      </w:pPr>
    </w:lvl>
    <w:lvl w:ilvl="2" w:tplc="4009001B" w:tentative="1">
      <w:start w:val="1"/>
      <w:numFmt w:val="lowerRoman"/>
      <w:lvlText w:val="%3."/>
      <w:lvlJc w:val="right"/>
      <w:pPr>
        <w:ind w:left="3360" w:hanging="180"/>
      </w:pPr>
    </w:lvl>
    <w:lvl w:ilvl="3" w:tplc="4009000F" w:tentative="1">
      <w:start w:val="1"/>
      <w:numFmt w:val="decimal"/>
      <w:lvlText w:val="%4."/>
      <w:lvlJc w:val="left"/>
      <w:pPr>
        <w:ind w:left="4080" w:hanging="360"/>
      </w:pPr>
    </w:lvl>
    <w:lvl w:ilvl="4" w:tplc="40090019" w:tentative="1">
      <w:start w:val="1"/>
      <w:numFmt w:val="lowerLetter"/>
      <w:lvlText w:val="%5."/>
      <w:lvlJc w:val="left"/>
      <w:pPr>
        <w:ind w:left="4800" w:hanging="360"/>
      </w:pPr>
    </w:lvl>
    <w:lvl w:ilvl="5" w:tplc="4009001B" w:tentative="1">
      <w:start w:val="1"/>
      <w:numFmt w:val="lowerRoman"/>
      <w:lvlText w:val="%6."/>
      <w:lvlJc w:val="right"/>
      <w:pPr>
        <w:ind w:left="5520" w:hanging="180"/>
      </w:pPr>
    </w:lvl>
    <w:lvl w:ilvl="6" w:tplc="4009000F" w:tentative="1">
      <w:start w:val="1"/>
      <w:numFmt w:val="decimal"/>
      <w:lvlText w:val="%7."/>
      <w:lvlJc w:val="left"/>
      <w:pPr>
        <w:ind w:left="6240" w:hanging="360"/>
      </w:pPr>
    </w:lvl>
    <w:lvl w:ilvl="7" w:tplc="40090019" w:tentative="1">
      <w:start w:val="1"/>
      <w:numFmt w:val="lowerLetter"/>
      <w:lvlText w:val="%8."/>
      <w:lvlJc w:val="left"/>
      <w:pPr>
        <w:ind w:left="6960" w:hanging="360"/>
      </w:pPr>
    </w:lvl>
    <w:lvl w:ilvl="8" w:tplc="4009001B" w:tentative="1">
      <w:start w:val="1"/>
      <w:numFmt w:val="lowerRoman"/>
      <w:lvlText w:val="%9."/>
      <w:lvlJc w:val="right"/>
      <w:pPr>
        <w:ind w:left="7680" w:hanging="180"/>
      </w:pPr>
    </w:lvl>
  </w:abstractNum>
  <w:abstractNum w:abstractNumId="4" w15:restartNumberingAfterBreak="0">
    <w:nsid w:val="3A520DD8"/>
    <w:multiLevelType w:val="hybridMultilevel"/>
    <w:tmpl w:val="AAB6A8D2"/>
    <w:lvl w:ilvl="0" w:tplc="547697E2">
      <w:start w:val="1"/>
      <w:numFmt w:val="upperRoman"/>
      <w:lvlText w:val="%1."/>
      <w:lvlJc w:val="left"/>
      <w:pPr>
        <w:ind w:left="1080" w:hanging="720"/>
      </w:pPr>
      <w:rPr>
        <w:rFonts w:hint="default"/>
      </w:rPr>
    </w:lvl>
    <w:lvl w:ilvl="1" w:tplc="40090019">
      <w:start w:val="1"/>
      <w:numFmt w:val="lowerLetter"/>
      <w:lvlText w:val="%2."/>
      <w:lvlJc w:val="left"/>
      <w:pPr>
        <w:ind w:left="1440" w:hanging="360"/>
      </w:pPr>
    </w:lvl>
    <w:lvl w:ilvl="2" w:tplc="4009001B">
      <w:start w:val="1"/>
      <w:numFmt w:val="lowerRoman"/>
      <w:lvlText w:val="%3."/>
      <w:lvlJc w:val="right"/>
      <w:pPr>
        <w:ind w:left="2160" w:hanging="180"/>
      </w:pPr>
    </w:lvl>
    <w:lvl w:ilvl="3" w:tplc="547697E2">
      <w:start w:val="1"/>
      <w:numFmt w:val="upperRoman"/>
      <w:lvlText w:val="%4."/>
      <w:lvlJc w:val="left"/>
      <w:pPr>
        <w:ind w:left="3240" w:hanging="720"/>
      </w:pPr>
      <w:rPr>
        <w:rFonts w:hint="default"/>
      </w:rPr>
    </w:lvl>
    <w:lvl w:ilvl="4" w:tplc="75BC4286">
      <w:start w:val="1"/>
      <w:numFmt w:val="lowerRoman"/>
      <w:lvlText w:val="%5."/>
      <w:lvlJc w:val="left"/>
      <w:pPr>
        <w:ind w:left="3600" w:hanging="360"/>
      </w:pPr>
      <w:rPr>
        <w:rFonts w:ascii="Aptos Narrow" w:eastAsiaTheme="minorHAnsi" w:hAnsi="Aptos Narrow" w:cstheme="minorBidi"/>
      </w:r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5" w15:restartNumberingAfterBreak="0">
    <w:nsid w:val="3A854262"/>
    <w:multiLevelType w:val="hybridMultilevel"/>
    <w:tmpl w:val="D7DC9DC0"/>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6" w15:restartNumberingAfterBreak="0">
    <w:nsid w:val="41D36BDE"/>
    <w:multiLevelType w:val="hybridMultilevel"/>
    <w:tmpl w:val="876A5664"/>
    <w:lvl w:ilvl="0" w:tplc="40090001">
      <w:start w:val="1"/>
      <w:numFmt w:val="bullet"/>
      <w:lvlText w:val=""/>
      <w:lvlJc w:val="left"/>
      <w:pPr>
        <w:ind w:left="720" w:hanging="360"/>
      </w:pPr>
      <w:rPr>
        <w:rFonts w:ascii="Symbol" w:hAnsi="Symbol" w:hint="default"/>
      </w:rPr>
    </w:lvl>
    <w:lvl w:ilvl="1" w:tplc="40090003">
      <w:start w:val="1"/>
      <w:numFmt w:val="bullet"/>
      <w:lvlText w:val="o"/>
      <w:lvlJc w:val="left"/>
      <w:pPr>
        <w:ind w:left="1440" w:hanging="360"/>
      </w:pPr>
      <w:rPr>
        <w:rFonts w:ascii="Courier New" w:hAnsi="Courier New" w:cs="Courier New" w:hint="default"/>
      </w:rPr>
    </w:lvl>
    <w:lvl w:ilvl="2" w:tplc="40090003">
      <w:start w:val="1"/>
      <w:numFmt w:val="bullet"/>
      <w:lvlText w:val="o"/>
      <w:lvlJc w:val="left"/>
      <w:pPr>
        <w:ind w:left="3000" w:hanging="360"/>
      </w:pPr>
      <w:rPr>
        <w:rFonts w:ascii="Courier New" w:hAnsi="Courier New" w:cs="Courier New" w:hint="default"/>
      </w:rPr>
    </w:lvl>
    <w:lvl w:ilvl="3" w:tplc="40090001">
      <w:start w:val="1"/>
      <w:numFmt w:val="bullet"/>
      <w:lvlText w:val=""/>
      <w:lvlJc w:val="left"/>
      <w:pPr>
        <w:ind w:left="2880" w:hanging="360"/>
      </w:pPr>
      <w:rPr>
        <w:rFonts w:ascii="Symbol" w:hAnsi="Symbol" w:hint="default"/>
      </w:rPr>
    </w:lvl>
    <w:lvl w:ilvl="4" w:tplc="40090003">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7" w15:restartNumberingAfterBreak="0">
    <w:nsid w:val="4C7267DA"/>
    <w:multiLevelType w:val="hybridMultilevel"/>
    <w:tmpl w:val="3C8E888E"/>
    <w:lvl w:ilvl="0" w:tplc="40090001">
      <w:start w:val="1"/>
      <w:numFmt w:val="bullet"/>
      <w:lvlText w:val=""/>
      <w:lvlJc w:val="left"/>
      <w:pPr>
        <w:ind w:left="2280" w:hanging="360"/>
      </w:pPr>
      <w:rPr>
        <w:rFonts w:ascii="Symbol" w:hAnsi="Symbol" w:hint="default"/>
      </w:rPr>
    </w:lvl>
    <w:lvl w:ilvl="1" w:tplc="40090003">
      <w:start w:val="1"/>
      <w:numFmt w:val="bullet"/>
      <w:lvlText w:val="o"/>
      <w:lvlJc w:val="left"/>
      <w:pPr>
        <w:ind w:left="3000" w:hanging="360"/>
      </w:pPr>
      <w:rPr>
        <w:rFonts w:ascii="Courier New" w:hAnsi="Courier New" w:cs="Courier New" w:hint="default"/>
      </w:rPr>
    </w:lvl>
    <w:lvl w:ilvl="2" w:tplc="40090005" w:tentative="1">
      <w:start w:val="1"/>
      <w:numFmt w:val="bullet"/>
      <w:lvlText w:val=""/>
      <w:lvlJc w:val="left"/>
      <w:pPr>
        <w:ind w:left="3720" w:hanging="360"/>
      </w:pPr>
      <w:rPr>
        <w:rFonts w:ascii="Wingdings" w:hAnsi="Wingdings" w:hint="default"/>
      </w:rPr>
    </w:lvl>
    <w:lvl w:ilvl="3" w:tplc="40090001" w:tentative="1">
      <w:start w:val="1"/>
      <w:numFmt w:val="bullet"/>
      <w:lvlText w:val=""/>
      <w:lvlJc w:val="left"/>
      <w:pPr>
        <w:ind w:left="4440" w:hanging="360"/>
      </w:pPr>
      <w:rPr>
        <w:rFonts w:ascii="Symbol" w:hAnsi="Symbol" w:hint="default"/>
      </w:rPr>
    </w:lvl>
    <w:lvl w:ilvl="4" w:tplc="40090003" w:tentative="1">
      <w:start w:val="1"/>
      <w:numFmt w:val="bullet"/>
      <w:lvlText w:val="o"/>
      <w:lvlJc w:val="left"/>
      <w:pPr>
        <w:ind w:left="5160" w:hanging="360"/>
      </w:pPr>
      <w:rPr>
        <w:rFonts w:ascii="Courier New" w:hAnsi="Courier New" w:cs="Courier New" w:hint="default"/>
      </w:rPr>
    </w:lvl>
    <w:lvl w:ilvl="5" w:tplc="40090005" w:tentative="1">
      <w:start w:val="1"/>
      <w:numFmt w:val="bullet"/>
      <w:lvlText w:val=""/>
      <w:lvlJc w:val="left"/>
      <w:pPr>
        <w:ind w:left="5880" w:hanging="360"/>
      </w:pPr>
      <w:rPr>
        <w:rFonts w:ascii="Wingdings" w:hAnsi="Wingdings" w:hint="default"/>
      </w:rPr>
    </w:lvl>
    <w:lvl w:ilvl="6" w:tplc="40090001" w:tentative="1">
      <w:start w:val="1"/>
      <w:numFmt w:val="bullet"/>
      <w:lvlText w:val=""/>
      <w:lvlJc w:val="left"/>
      <w:pPr>
        <w:ind w:left="6600" w:hanging="360"/>
      </w:pPr>
      <w:rPr>
        <w:rFonts w:ascii="Symbol" w:hAnsi="Symbol" w:hint="default"/>
      </w:rPr>
    </w:lvl>
    <w:lvl w:ilvl="7" w:tplc="40090003" w:tentative="1">
      <w:start w:val="1"/>
      <w:numFmt w:val="bullet"/>
      <w:lvlText w:val="o"/>
      <w:lvlJc w:val="left"/>
      <w:pPr>
        <w:ind w:left="7320" w:hanging="360"/>
      </w:pPr>
      <w:rPr>
        <w:rFonts w:ascii="Courier New" w:hAnsi="Courier New" w:cs="Courier New" w:hint="default"/>
      </w:rPr>
    </w:lvl>
    <w:lvl w:ilvl="8" w:tplc="40090005" w:tentative="1">
      <w:start w:val="1"/>
      <w:numFmt w:val="bullet"/>
      <w:lvlText w:val=""/>
      <w:lvlJc w:val="left"/>
      <w:pPr>
        <w:ind w:left="8040" w:hanging="360"/>
      </w:pPr>
      <w:rPr>
        <w:rFonts w:ascii="Wingdings" w:hAnsi="Wingdings" w:hint="default"/>
      </w:rPr>
    </w:lvl>
  </w:abstractNum>
  <w:abstractNum w:abstractNumId="8" w15:restartNumberingAfterBreak="0">
    <w:nsid w:val="64780A69"/>
    <w:multiLevelType w:val="hybridMultilevel"/>
    <w:tmpl w:val="8D662166"/>
    <w:lvl w:ilvl="0" w:tplc="FFFFFFFF">
      <w:start w:val="1"/>
      <w:numFmt w:val="upperRoman"/>
      <w:lvlText w:val="%1."/>
      <w:lvlJc w:val="left"/>
      <w:pPr>
        <w:ind w:left="1080" w:hanging="720"/>
      </w:pPr>
      <w:rPr>
        <w:rFonts w:hint="default"/>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40090001">
      <w:start w:val="1"/>
      <w:numFmt w:val="bullet"/>
      <w:lvlText w:val=""/>
      <w:lvlJc w:val="left"/>
      <w:pPr>
        <w:ind w:left="2880" w:hanging="360"/>
      </w:pPr>
      <w:rPr>
        <w:rFonts w:ascii="Symbol" w:hAnsi="Symbol" w:hint="default"/>
      </w:rPr>
    </w:lvl>
    <w:lvl w:ilvl="4" w:tplc="FFFFFFFF">
      <w:start w:val="1"/>
      <w:numFmt w:val="lowerRoman"/>
      <w:lvlText w:val="%5."/>
      <w:lvlJc w:val="left"/>
      <w:pPr>
        <w:ind w:left="3600" w:hanging="360"/>
      </w:pPr>
      <w:rPr>
        <w:rFonts w:ascii="Aptos Narrow" w:eastAsiaTheme="minorHAnsi" w:hAnsi="Aptos Narrow" w:cstheme="minorBidi"/>
      </w:r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9" w15:restartNumberingAfterBreak="0">
    <w:nsid w:val="684E4E43"/>
    <w:multiLevelType w:val="hybridMultilevel"/>
    <w:tmpl w:val="70FA9F90"/>
    <w:lvl w:ilvl="0" w:tplc="FB302E08">
      <w:start w:val="1"/>
      <w:numFmt w:val="lowerRoman"/>
      <w:lvlText w:val="%1)"/>
      <w:lvlJc w:val="left"/>
      <w:pPr>
        <w:ind w:left="1080" w:hanging="720"/>
      </w:pPr>
      <w:rPr>
        <w:rFonts w:hint="default"/>
      </w:rPr>
    </w:lvl>
    <w:lvl w:ilvl="1" w:tplc="40090019">
      <w:start w:val="1"/>
      <w:numFmt w:val="lowerLetter"/>
      <w:lvlText w:val="%2."/>
      <w:lvlJc w:val="left"/>
      <w:pPr>
        <w:ind w:left="1440" w:hanging="360"/>
      </w:pPr>
    </w:lvl>
    <w:lvl w:ilvl="2" w:tplc="4009001B" w:tentative="1">
      <w:start w:val="1"/>
      <w:numFmt w:val="lowerRoman"/>
      <w:lvlText w:val="%3."/>
      <w:lvlJc w:val="right"/>
      <w:pPr>
        <w:ind w:left="2160" w:hanging="180"/>
      </w:pPr>
    </w:lvl>
    <w:lvl w:ilvl="3" w:tplc="4009000F" w:tentative="1">
      <w:start w:val="1"/>
      <w:numFmt w:val="decimal"/>
      <w:lvlText w:val="%4."/>
      <w:lvlJc w:val="left"/>
      <w:pPr>
        <w:ind w:left="2880" w:hanging="360"/>
      </w:pPr>
    </w:lvl>
    <w:lvl w:ilvl="4" w:tplc="40090019" w:tentative="1">
      <w:start w:val="1"/>
      <w:numFmt w:val="lowerLetter"/>
      <w:lvlText w:val="%5."/>
      <w:lvlJc w:val="left"/>
      <w:pPr>
        <w:ind w:left="3600" w:hanging="360"/>
      </w:pPr>
    </w:lvl>
    <w:lvl w:ilvl="5" w:tplc="4009001B" w:tentative="1">
      <w:start w:val="1"/>
      <w:numFmt w:val="lowerRoman"/>
      <w:lvlText w:val="%6."/>
      <w:lvlJc w:val="right"/>
      <w:pPr>
        <w:ind w:left="4320" w:hanging="180"/>
      </w:pPr>
    </w:lvl>
    <w:lvl w:ilvl="6" w:tplc="4009000F" w:tentative="1">
      <w:start w:val="1"/>
      <w:numFmt w:val="decimal"/>
      <w:lvlText w:val="%7."/>
      <w:lvlJc w:val="left"/>
      <w:pPr>
        <w:ind w:left="5040" w:hanging="360"/>
      </w:pPr>
    </w:lvl>
    <w:lvl w:ilvl="7" w:tplc="40090019" w:tentative="1">
      <w:start w:val="1"/>
      <w:numFmt w:val="lowerLetter"/>
      <w:lvlText w:val="%8."/>
      <w:lvlJc w:val="left"/>
      <w:pPr>
        <w:ind w:left="5760" w:hanging="360"/>
      </w:pPr>
    </w:lvl>
    <w:lvl w:ilvl="8" w:tplc="4009001B" w:tentative="1">
      <w:start w:val="1"/>
      <w:numFmt w:val="lowerRoman"/>
      <w:lvlText w:val="%9."/>
      <w:lvlJc w:val="right"/>
      <w:pPr>
        <w:ind w:left="6480" w:hanging="180"/>
      </w:pPr>
    </w:lvl>
  </w:abstractNum>
  <w:abstractNum w:abstractNumId="10" w15:restartNumberingAfterBreak="0">
    <w:nsid w:val="706F1AA4"/>
    <w:multiLevelType w:val="hybridMultilevel"/>
    <w:tmpl w:val="8950344A"/>
    <w:lvl w:ilvl="0" w:tplc="40090001">
      <w:start w:val="1"/>
      <w:numFmt w:val="bullet"/>
      <w:lvlText w:val=""/>
      <w:lvlJc w:val="left"/>
      <w:pPr>
        <w:ind w:left="2160" w:hanging="360"/>
      </w:pPr>
      <w:rPr>
        <w:rFonts w:ascii="Symbol" w:hAnsi="Symbol" w:hint="default"/>
      </w:rPr>
    </w:lvl>
    <w:lvl w:ilvl="1" w:tplc="40090003" w:tentative="1">
      <w:start w:val="1"/>
      <w:numFmt w:val="bullet"/>
      <w:lvlText w:val="o"/>
      <w:lvlJc w:val="left"/>
      <w:pPr>
        <w:ind w:left="2880" w:hanging="360"/>
      </w:pPr>
      <w:rPr>
        <w:rFonts w:ascii="Courier New" w:hAnsi="Courier New" w:cs="Courier New" w:hint="default"/>
      </w:rPr>
    </w:lvl>
    <w:lvl w:ilvl="2" w:tplc="40090005" w:tentative="1">
      <w:start w:val="1"/>
      <w:numFmt w:val="bullet"/>
      <w:lvlText w:val=""/>
      <w:lvlJc w:val="left"/>
      <w:pPr>
        <w:ind w:left="3600" w:hanging="360"/>
      </w:pPr>
      <w:rPr>
        <w:rFonts w:ascii="Wingdings" w:hAnsi="Wingdings" w:hint="default"/>
      </w:rPr>
    </w:lvl>
    <w:lvl w:ilvl="3" w:tplc="40090001" w:tentative="1">
      <w:start w:val="1"/>
      <w:numFmt w:val="bullet"/>
      <w:lvlText w:val=""/>
      <w:lvlJc w:val="left"/>
      <w:pPr>
        <w:ind w:left="4320" w:hanging="360"/>
      </w:pPr>
      <w:rPr>
        <w:rFonts w:ascii="Symbol" w:hAnsi="Symbol" w:hint="default"/>
      </w:rPr>
    </w:lvl>
    <w:lvl w:ilvl="4" w:tplc="40090003" w:tentative="1">
      <w:start w:val="1"/>
      <w:numFmt w:val="bullet"/>
      <w:lvlText w:val="o"/>
      <w:lvlJc w:val="left"/>
      <w:pPr>
        <w:ind w:left="5040" w:hanging="360"/>
      </w:pPr>
      <w:rPr>
        <w:rFonts w:ascii="Courier New" w:hAnsi="Courier New" w:cs="Courier New" w:hint="default"/>
      </w:rPr>
    </w:lvl>
    <w:lvl w:ilvl="5" w:tplc="40090005" w:tentative="1">
      <w:start w:val="1"/>
      <w:numFmt w:val="bullet"/>
      <w:lvlText w:val=""/>
      <w:lvlJc w:val="left"/>
      <w:pPr>
        <w:ind w:left="5760" w:hanging="360"/>
      </w:pPr>
      <w:rPr>
        <w:rFonts w:ascii="Wingdings" w:hAnsi="Wingdings" w:hint="default"/>
      </w:rPr>
    </w:lvl>
    <w:lvl w:ilvl="6" w:tplc="40090001" w:tentative="1">
      <w:start w:val="1"/>
      <w:numFmt w:val="bullet"/>
      <w:lvlText w:val=""/>
      <w:lvlJc w:val="left"/>
      <w:pPr>
        <w:ind w:left="6480" w:hanging="360"/>
      </w:pPr>
      <w:rPr>
        <w:rFonts w:ascii="Symbol" w:hAnsi="Symbol" w:hint="default"/>
      </w:rPr>
    </w:lvl>
    <w:lvl w:ilvl="7" w:tplc="40090003" w:tentative="1">
      <w:start w:val="1"/>
      <w:numFmt w:val="bullet"/>
      <w:lvlText w:val="o"/>
      <w:lvlJc w:val="left"/>
      <w:pPr>
        <w:ind w:left="7200" w:hanging="360"/>
      </w:pPr>
      <w:rPr>
        <w:rFonts w:ascii="Courier New" w:hAnsi="Courier New" w:cs="Courier New" w:hint="default"/>
      </w:rPr>
    </w:lvl>
    <w:lvl w:ilvl="8" w:tplc="40090005" w:tentative="1">
      <w:start w:val="1"/>
      <w:numFmt w:val="bullet"/>
      <w:lvlText w:val=""/>
      <w:lvlJc w:val="left"/>
      <w:pPr>
        <w:ind w:left="7920" w:hanging="360"/>
      </w:pPr>
      <w:rPr>
        <w:rFonts w:ascii="Wingdings" w:hAnsi="Wingdings" w:hint="default"/>
      </w:rPr>
    </w:lvl>
  </w:abstractNum>
  <w:abstractNum w:abstractNumId="11" w15:restartNumberingAfterBreak="0">
    <w:nsid w:val="7818147D"/>
    <w:multiLevelType w:val="hybridMultilevel"/>
    <w:tmpl w:val="6E32DFA6"/>
    <w:lvl w:ilvl="0" w:tplc="40090001">
      <w:start w:val="1"/>
      <w:numFmt w:val="bullet"/>
      <w:lvlText w:val=""/>
      <w:lvlJc w:val="left"/>
      <w:pPr>
        <w:ind w:left="720" w:hanging="360"/>
      </w:pPr>
      <w:rPr>
        <w:rFonts w:ascii="Symbol" w:hAnsi="Symbol" w:hint="default"/>
      </w:rPr>
    </w:lvl>
    <w:lvl w:ilvl="1" w:tplc="40090003" w:tentative="1">
      <w:start w:val="1"/>
      <w:numFmt w:val="bullet"/>
      <w:lvlText w:val="o"/>
      <w:lvlJc w:val="left"/>
      <w:pPr>
        <w:ind w:left="1440" w:hanging="360"/>
      </w:pPr>
      <w:rPr>
        <w:rFonts w:ascii="Courier New" w:hAnsi="Courier New" w:cs="Courier New" w:hint="default"/>
      </w:rPr>
    </w:lvl>
    <w:lvl w:ilvl="2" w:tplc="40090005">
      <w:start w:val="1"/>
      <w:numFmt w:val="bullet"/>
      <w:lvlText w:val=""/>
      <w:lvlJc w:val="left"/>
      <w:pPr>
        <w:ind w:left="2160" w:hanging="360"/>
      </w:pPr>
      <w:rPr>
        <w:rFonts w:ascii="Wingdings" w:hAnsi="Wingdings" w:hint="default"/>
      </w:rPr>
    </w:lvl>
    <w:lvl w:ilvl="3" w:tplc="40090001" w:tentative="1">
      <w:start w:val="1"/>
      <w:numFmt w:val="bullet"/>
      <w:lvlText w:val=""/>
      <w:lvlJc w:val="left"/>
      <w:pPr>
        <w:ind w:left="2880" w:hanging="360"/>
      </w:pPr>
      <w:rPr>
        <w:rFonts w:ascii="Symbol" w:hAnsi="Symbol" w:hint="default"/>
      </w:rPr>
    </w:lvl>
    <w:lvl w:ilvl="4" w:tplc="40090003" w:tentative="1">
      <w:start w:val="1"/>
      <w:numFmt w:val="bullet"/>
      <w:lvlText w:val="o"/>
      <w:lvlJc w:val="left"/>
      <w:pPr>
        <w:ind w:left="3600" w:hanging="360"/>
      </w:pPr>
      <w:rPr>
        <w:rFonts w:ascii="Courier New" w:hAnsi="Courier New" w:cs="Courier New" w:hint="default"/>
      </w:rPr>
    </w:lvl>
    <w:lvl w:ilvl="5" w:tplc="40090005" w:tentative="1">
      <w:start w:val="1"/>
      <w:numFmt w:val="bullet"/>
      <w:lvlText w:val=""/>
      <w:lvlJc w:val="left"/>
      <w:pPr>
        <w:ind w:left="4320" w:hanging="360"/>
      </w:pPr>
      <w:rPr>
        <w:rFonts w:ascii="Wingdings" w:hAnsi="Wingdings" w:hint="default"/>
      </w:rPr>
    </w:lvl>
    <w:lvl w:ilvl="6" w:tplc="40090001" w:tentative="1">
      <w:start w:val="1"/>
      <w:numFmt w:val="bullet"/>
      <w:lvlText w:val=""/>
      <w:lvlJc w:val="left"/>
      <w:pPr>
        <w:ind w:left="5040" w:hanging="360"/>
      </w:pPr>
      <w:rPr>
        <w:rFonts w:ascii="Symbol" w:hAnsi="Symbol" w:hint="default"/>
      </w:rPr>
    </w:lvl>
    <w:lvl w:ilvl="7" w:tplc="40090003" w:tentative="1">
      <w:start w:val="1"/>
      <w:numFmt w:val="bullet"/>
      <w:lvlText w:val="o"/>
      <w:lvlJc w:val="left"/>
      <w:pPr>
        <w:ind w:left="5760" w:hanging="360"/>
      </w:pPr>
      <w:rPr>
        <w:rFonts w:ascii="Courier New" w:hAnsi="Courier New" w:cs="Courier New" w:hint="default"/>
      </w:rPr>
    </w:lvl>
    <w:lvl w:ilvl="8" w:tplc="40090005" w:tentative="1">
      <w:start w:val="1"/>
      <w:numFmt w:val="bullet"/>
      <w:lvlText w:val=""/>
      <w:lvlJc w:val="left"/>
      <w:pPr>
        <w:ind w:left="6480" w:hanging="360"/>
      </w:pPr>
      <w:rPr>
        <w:rFonts w:ascii="Wingdings" w:hAnsi="Wingdings" w:hint="default"/>
      </w:rPr>
    </w:lvl>
  </w:abstractNum>
  <w:abstractNum w:abstractNumId="12" w15:restartNumberingAfterBreak="0">
    <w:nsid w:val="7E3B6FC8"/>
    <w:multiLevelType w:val="hybridMultilevel"/>
    <w:tmpl w:val="CA42E974"/>
    <w:lvl w:ilvl="0" w:tplc="D6483D3E">
      <w:start w:val="1"/>
      <w:numFmt w:val="lowerRoman"/>
      <w:lvlText w:val="%1)"/>
      <w:lvlJc w:val="left"/>
      <w:pPr>
        <w:ind w:left="2160" w:hanging="720"/>
      </w:pPr>
      <w:rPr>
        <w:rFonts w:hint="default"/>
      </w:rPr>
    </w:lvl>
    <w:lvl w:ilvl="1" w:tplc="40090019" w:tentative="1">
      <w:start w:val="1"/>
      <w:numFmt w:val="lowerLetter"/>
      <w:lvlText w:val="%2."/>
      <w:lvlJc w:val="left"/>
      <w:pPr>
        <w:ind w:left="2520" w:hanging="360"/>
      </w:pPr>
    </w:lvl>
    <w:lvl w:ilvl="2" w:tplc="4009001B" w:tentative="1">
      <w:start w:val="1"/>
      <w:numFmt w:val="lowerRoman"/>
      <w:lvlText w:val="%3."/>
      <w:lvlJc w:val="right"/>
      <w:pPr>
        <w:ind w:left="3240" w:hanging="180"/>
      </w:pPr>
    </w:lvl>
    <w:lvl w:ilvl="3" w:tplc="4009000F" w:tentative="1">
      <w:start w:val="1"/>
      <w:numFmt w:val="decimal"/>
      <w:lvlText w:val="%4."/>
      <w:lvlJc w:val="left"/>
      <w:pPr>
        <w:ind w:left="3960" w:hanging="360"/>
      </w:pPr>
    </w:lvl>
    <w:lvl w:ilvl="4" w:tplc="40090019" w:tentative="1">
      <w:start w:val="1"/>
      <w:numFmt w:val="lowerLetter"/>
      <w:lvlText w:val="%5."/>
      <w:lvlJc w:val="left"/>
      <w:pPr>
        <w:ind w:left="4680" w:hanging="360"/>
      </w:pPr>
    </w:lvl>
    <w:lvl w:ilvl="5" w:tplc="4009001B" w:tentative="1">
      <w:start w:val="1"/>
      <w:numFmt w:val="lowerRoman"/>
      <w:lvlText w:val="%6."/>
      <w:lvlJc w:val="right"/>
      <w:pPr>
        <w:ind w:left="5400" w:hanging="180"/>
      </w:pPr>
    </w:lvl>
    <w:lvl w:ilvl="6" w:tplc="4009000F" w:tentative="1">
      <w:start w:val="1"/>
      <w:numFmt w:val="decimal"/>
      <w:lvlText w:val="%7."/>
      <w:lvlJc w:val="left"/>
      <w:pPr>
        <w:ind w:left="6120" w:hanging="360"/>
      </w:pPr>
    </w:lvl>
    <w:lvl w:ilvl="7" w:tplc="40090019" w:tentative="1">
      <w:start w:val="1"/>
      <w:numFmt w:val="lowerLetter"/>
      <w:lvlText w:val="%8."/>
      <w:lvlJc w:val="left"/>
      <w:pPr>
        <w:ind w:left="6840" w:hanging="360"/>
      </w:pPr>
    </w:lvl>
    <w:lvl w:ilvl="8" w:tplc="4009001B" w:tentative="1">
      <w:start w:val="1"/>
      <w:numFmt w:val="lowerRoman"/>
      <w:lvlText w:val="%9."/>
      <w:lvlJc w:val="right"/>
      <w:pPr>
        <w:ind w:left="7560" w:hanging="180"/>
      </w:pPr>
    </w:lvl>
  </w:abstractNum>
  <w:num w:numId="1" w16cid:durableId="544021093">
    <w:abstractNumId w:val="1"/>
  </w:num>
  <w:num w:numId="2" w16cid:durableId="1633752071">
    <w:abstractNumId w:val="9"/>
  </w:num>
  <w:num w:numId="3" w16cid:durableId="225382544">
    <w:abstractNumId w:val="4"/>
  </w:num>
  <w:num w:numId="4" w16cid:durableId="2095080884">
    <w:abstractNumId w:val="12"/>
  </w:num>
  <w:num w:numId="5" w16cid:durableId="1868911496">
    <w:abstractNumId w:val="0"/>
  </w:num>
  <w:num w:numId="6" w16cid:durableId="1020083205">
    <w:abstractNumId w:val="3"/>
  </w:num>
  <w:num w:numId="7" w16cid:durableId="2031448716">
    <w:abstractNumId w:val="5"/>
  </w:num>
  <w:num w:numId="8" w16cid:durableId="1180772382">
    <w:abstractNumId w:val="7"/>
  </w:num>
  <w:num w:numId="9" w16cid:durableId="1312565791">
    <w:abstractNumId w:val="2"/>
  </w:num>
  <w:num w:numId="10" w16cid:durableId="181866007">
    <w:abstractNumId w:val="8"/>
  </w:num>
  <w:num w:numId="11" w16cid:durableId="316957030">
    <w:abstractNumId w:val="6"/>
  </w:num>
  <w:num w:numId="12" w16cid:durableId="1558130450">
    <w:abstractNumId w:val="10"/>
  </w:num>
  <w:num w:numId="13" w16cid:durableId="170389470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279D4"/>
    <w:rsid w:val="00006F46"/>
    <w:rsid w:val="00022F2F"/>
    <w:rsid w:val="000265E6"/>
    <w:rsid w:val="00031DC8"/>
    <w:rsid w:val="00033F23"/>
    <w:rsid w:val="00034331"/>
    <w:rsid w:val="00052399"/>
    <w:rsid w:val="00053309"/>
    <w:rsid w:val="00056B6C"/>
    <w:rsid w:val="0005737E"/>
    <w:rsid w:val="000B74A6"/>
    <w:rsid w:val="000C1126"/>
    <w:rsid w:val="000C6DBA"/>
    <w:rsid w:val="000C7F8A"/>
    <w:rsid w:val="000D5411"/>
    <w:rsid w:val="000E059B"/>
    <w:rsid w:val="000E0F6B"/>
    <w:rsid w:val="000E2E94"/>
    <w:rsid w:val="000E50C9"/>
    <w:rsid w:val="000F70FC"/>
    <w:rsid w:val="00122425"/>
    <w:rsid w:val="001233DF"/>
    <w:rsid w:val="001263CC"/>
    <w:rsid w:val="00135AA8"/>
    <w:rsid w:val="00150D24"/>
    <w:rsid w:val="0015206E"/>
    <w:rsid w:val="00170A38"/>
    <w:rsid w:val="0017182C"/>
    <w:rsid w:val="001723B1"/>
    <w:rsid w:val="00174BE3"/>
    <w:rsid w:val="0019713A"/>
    <w:rsid w:val="00197342"/>
    <w:rsid w:val="001B70D0"/>
    <w:rsid w:val="001F6219"/>
    <w:rsid w:val="00205B51"/>
    <w:rsid w:val="002164E0"/>
    <w:rsid w:val="0022317F"/>
    <w:rsid w:val="00231F2B"/>
    <w:rsid w:val="00242747"/>
    <w:rsid w:val="002427B2"/>
    <w:rsid w:val="002435F5"/>
    <w:rsid w:val="00243E2A"/>
    <w:rsid w:val="002519E9"/>
    <w:rsid w:val="002575C7"/>
    <w:rsid w:val="00257C53"/>
    <w:rsid w:val="002C59E1"/>
    <w:rsid w:val="002C732F"/>
    <w:rsid w:val="002D3BE5"/>
    <w:rsid w:val="002E5664"/>
    <w:rsid w:val="002E7868"/>
    <w:rsid w:val="002F7A62"/>
    <w:rsid w:val="002F7C04"/>
    <w:rsid w:val="003215B7"/>
    <w:rsid w:val="003232A6"/>
    <w:rsid w:val="003319F7"/>
    <w:rsid w:val="00337900"/>
    <w:rsid w:val="00370830"/>
    <w:rsid w:val="00385307"/>
    <w:rsid w:val="003B2A7C"/>
    <w:rsid w:val="003C33CC"/>
    <w:rsid w:val="003C3434"/>
    <w:rsid w:val="003C5F26"/>
    <w:rsid w:val="003D3AAC"/>
    <w:rsid w:val="003E0579"/>
    <w:rsid w:val="003F1565"/>
    <w:rsid w:val="003F1584"/>
    <w:rsid w:val="004009FC"/>
    <w:rsid w:val="004018C7"/>
    <w:rsid w:val="00407A73"/>
    <w:rsid w:val="00410477"/>
    <w:rsid w:val="00444921"/>
    <w:rsid w:val="0044529B"/>
    <w:rsid w:val="0047399A"/>
    <w:rsid w:val="00480064"/>
    <w:rsid w:val="00485E9B"/>
    <w:rsid w:val="004931C1"/>
    <w:rsid w:val="004B024A"/>
    <w:rsid w:val="004D2BFF"/>
    <w:rsid w:val="004E1D26"/>
    <w:rsid w:val="005138FA"/>
    <w:rsid w:val="00517F58"/>
    <w:rsid w:val="00521697"/>
    <w:rsid w:val="005279D4"/>
    <w:rsid w:val="00543320"/>
    <w:rsid w:val="0054647E"/>
    <w:rsid w:val="00547E61"/>
    <w:rsid w:val="00551DF0"/>
    <w:rsid w:val="00554E27"/>
    <w:rsid w:val="0055533C"/>
    <w:rsid w:val="005553EA"/>
    <w:rsid w:val="00560156"/>
    <w:rsid w:val="00576111"/>
    <w:rsid w:val="005814E2"/>
    <w:rsid w:val="00584420"/>
    <w:rsid w:val="00587D21"/>
    <w:rsid w:val="005E167E"/>
    <w:rsid w:val="005F05F8"/>
    <w:rsid w:val="006033F0"/>
    <w:rsid w:val="00611379"/>
    <w:rsid w:val="0061150D"/>
    <w:rsid w:val="00614763"/>
    <w:rsid w:val="00621D72"/>
    <w:rsid w:val="006224C7"/>
    <w:rsid w:val="00627639"/>
    <w:rsid w:val="006407CA"/>
    <w:rsid w:val="006444BA"/>
    <w:rsid w:val="006460B2"/>
    <w:rsid w:val="00652790"/>
    <w:rsid w:val="00656134"/>
    <w:rsid w:val="006603EC"/>
    <w:rsid w:val="00684C62"/>
    <w:rsid w:val="00686C08"/>
    <w:rsid w:val="006870D6"/>
    <w:rsid w:val="006945B1"/>
    <w:rsid w:val="0069562D"/>
    <w:rsid w:val="00696ECA"/>
    <w:rsid w:val="006A6173"/>
    <w:rsid w:val="006C59E0"/>
    <w:rsid w:val="006E0A4B"/>
    <w:rsid w:val="006E4818"/>
    <w:rsid w:val="0070089F"/>
    <w:rsid w:val="00701F6B"/>
    <w:rsid w:val="00702157"/>
    <w:rsid w:val="00706BC3"/>
    <w:rsid w:val="00707AC1"/>
    <w:rsid w:val="00712835"/>
    <w:rsid w:val="00712F74"/>
    <w:rsid w:val="00714488"/>
    <w:rsid w:val="00715913"/>
    <w:rsid w:val="007210A9"/>
    <w:rsid w:val="00733710"/>
    <w:rsid w:val="0073435C"/>
    <w:rsid w:val="007347CF"/>
    <w:rsid w:val="0073536C"/>
    <w:rsid w:val="00762087"/>
    <w:rsid w:val="00763B89"/>
    <w:rsid w:val="00763E7D"/>
    <w:rsid w:val="00764904"/>
    <w:rsid w:val="0077654B"/>
    <w:rsid w:val="007844FB"/>
    <w:rsid w:val="007972CF"/>
    <w:rsid w:val="007A1269"/>
    <w:rsid w:val="007A2940"/>
    <w:rsid w:val="007A4093"/>
    <w:rsid w:val="007A5A37"/>
    <w:rsid w:val="007A7EF3"/>
    <w:rsid w:val="007B0AE8"/>
    <w:rsid w:val="007B59CA"/>
    <w:rsid w:val="007C3DBE"/>
    <w:rsid w:val="007C70D7"/>
    <w:rsid w:val="007D29D0"/>
    <w:rsid w:val="007E5FE2"/>
    <w:rsid w:val="007E7D28"/>
    <w:rsid w:val="00847388"/>
    <w:rsid w:val="00850DF8"/>
    <w:rsid w:val="008550E8"/>
    <w:rsid w:val="00855180"/>
    <w:rsid w:val="00865035"/>
    <w:rsid w:val="008678E2"/>
    <w:rsid w:val="00894296"/>
    <w:rsid w:val="00894EBE"/>
    <w:rsid w:val="00895E3B"/>
    <w:rsid w:val="008979A7"/>
    <w:rsid w:val="008A263E"/>
    <w:rsid w:val="008B5B1E"/>
    <w:rsid w:val="008C0B25"/>
    <w:rsid w:val="008C7FC9"/>
    <w:rsid w:val="008E764D"/>
    <w:rsid w:val="00912F14"/>
    <w:rsid w:val="00915328"/>
    <w:rsid w:val="009164AE"/>
    <w:rsid w:val="00930C7E"/>
    <w:rsid w:val="0094499A"/>
    <w:rsid w:val="009467D9"/>
    <w:rsid w:val="009475DA"/>
    <w:rsid w:val="0097172D"/>
    <w:rsid w:val="00973C9C"/>
    <w:rsid w:val="009805E3"/>
    <w:rsid w:val="009863A4"/>
    <w:rsid w:val="009A59F1"/>
    <w:rsid w:val="009B28CA"/>
    <w:rsid w:val="009B39E6"/>
    <w:rsid w:val="009B5046"/>
    <w:rsid w:val="009B7560"/>
    <w:rsid w:val="009C1D0B"/>
    <w:rsid w:val="009C29BD"/>
    <w:rsid w:val="009D13CE"/>
    <w:rsid w:val="009D29E0"/>
    <w:rsid w:val="009E7DFF"/>
    <w:rsid w:val="009F3286"/>
    <w:rsid w:val="009F444D"/>
    <w:rsid w:val="00A010F4"/>
    <w:rsid w:val="00A02CC7"/>
    <w:rsid w:val="00A11951"/>
    <w:rsid w:val="00A202CD"/>
    <w:rsid w:val="00A24B2F"/>
    <w:rsid w:val="00A25024"/>
    <w:rsid w:val="00A30B04"/>
    <w:rsid w:val="00A54B95"/>
    <w:rsid w:val="00A94E0C"/>
    <w:rsid w:val="00AA21EA"/>
    <w:rsid w:val="00AD11A9"/>
    <w:rsid w:val="00AD48E2"/>
    <w:rsid w:val="00AE2790"/>
    <w:rsid w:val="00AE4F31"/>
    <w:rsid w:val="00AE63D7"/>
    <w:rsid w:val="00AE73FB"/>
    <w:rsid w:val="00AF45C3"/>
    <w:rsid w:val="00AF6664"/>
    <w:rsid w:val="00B0053C"/>
    <w:rsid w:val="00B02176"/>
    <w:rsid w:val="00B05062"/>
    <w:rsid w:val="00B06790"/>
    <w:rsid w:val="00B33E2F"/>
    <w:rsid w:val="00B3457F"/>
    <w:rsid w:val="00B43C33"/>
    <w:rsid w:val="00B5031F"/>
    <w:rsid w:val="00B517DF"/>
    <w:rsid w:val="00B67F85"/>
    <w:rsid w:val="00B70A4B"/>
    <w:rsid w:val="00B801B4"/>
    <w:rsid w:val="00B85C20"/>
    <w:rsid w:val="00B863BB"/>
    <w:rsid w:val="00B869DC"/>
    <w:rsid w:val="00B876E1"/>
    <w:rsid w:val="00B9067B"/>
    <w:rsid w:val="00B92006"/>
    <w:rsid w:val="00B9790B"/>
    <w:rsid w:val="00BA07FC"/>
    <w:rsid w:val="00BA38D6"/>
    <w:rsid w:val="00BC2240"/>
    <w:rsid w:val="00BC2B6D"/>
    <w:rsid w:val="00BD33CE"/>
    <w:rsid w:val="00BD4359"/>
    <w:rsid w:val="00BD63D8"/>
    <w:rsid w:val="00BE09A6"/>
    <w:rsid w:val="00C05E30"/>
    <w:rsid w:val="00C07D5C"/>
    <w:rsid w:val="00C123DC"/>
    <w:rsid w:val="00C15114"/>
    <w:rsid w:val="00C161D7"/>
    <w:rsid w:val="00C5571E"/>
    <w:rsid w:val="00C603EB"/>
    <w:rsid w:val="00C6413A"/>
    <w:rsid w:val="00C75C89"/>
    <w:rsid w:val="00C75D10"/>
    <w:rsid w:val="00C7707E"/>
    <w:rsid w:val="00C842F8"/>
    <w:rsid w:val="00C91305"/>
    <w:rsid w:val="00CD3AE5"/>
    <w:rsid w:val="00CE15D8"/>
    <w:rsid w:val="00CE3E2F"/>
    <w:rsid w:val="00D0242C"/>
    <w:rsid w:val="00D07ADC"/>
    <w:rsid w:val="00D16ED2"/>
    <w:rsid w:val="00D51838"/>
    <w:rsid w:val="00D55809"/>
    <w:rsid w:val="00D57B9B"/>
    <w:rsid w:val="00D64FC2"/>
    <w:rsid w:val="00D84B16"/>
    <w:rsid w:val="00DA40EE"/>
    <w:rsid w:val="00DA7C28"/>
    <w:rsid w:val="00DC07A5"/>
    <w:rsid w:val="00DF5962"/>
    <w:rsid w:val="00DF792A"/>
    <w:rsid w:val="00E004BE"/>
    <w:rsid w:val="00E00551"/>
    <w:rsid w:val="00E11AD7"/>
    <w:rsid w:val="00E16FE7"/>
    <w:rsid w:val="00E3172A"/>
    <w:rsid w:val="00E41C27"/>
    <w:rsid w:val="00E56A2A"/>
    <w:rsid w:val="00E62B32"/>
    <w:rsid w:val="00E65A54"/>
    <w:rsid w:val="00E67C4A"/>
    <w:rsid w:val="00E8233C"/>
    <w:rsid w:val="00EA3023"/>
    <w:rsid w:val="00EC245A"/>
    <w:rsid w:val="00ED428F"/>
    <w:rsid w:val="00EE3B8D"/>
    <w:rsid w:val="00F00257"/>
    <w:rsid w:val="00F0300F"/>
    <w:rsid w:val="00F03229"/>
    <w:rsid w:val="00F12E2A"/>
    <w:rsid w:val="00F33700"/>
    <w:rsid w:val="00F41BC0"/>
    <w:rsid w:val="00F70F7B"/>
    <w:rsid w:val="00F752E7"/>
    <w:rsid w:val="00F84008"/>
    <w:rsid w:val="00F840D4"/>
    <w:rsid w:val="00F85B54"/>
    <w:rsid w:val="00FA0504"/>
    <w:rsid w:val="00FA46FF"/>
    <w:rsid w:val="00FD6218"/>
    <w:rsid w:val="00FE2703"/>
    <w:rsid w:val="00FE2B70"/>
    <w:rsid w:val="00FE4DBC"/>
    <w:rsid w:val="00FF0550"/>
    <w:rsid w:val="00FF790F"/>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1AD85B"/>
  <w15:chartTrackingRefBased/>
  <w15:docId w15:val="{CD5D3095-45C5-48EC-BF0E-64881A02AC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N"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5279D4"/>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5279D4"/>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5279D4"/>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5279D4"/>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5279D4"/>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5279D4"/>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5279D4"/>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5279D4"/>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5279D4"/>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279D4"/>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5279D4"/>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5279D4"/>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5279D4"/>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5279D4"/>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5279D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5279D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5279D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5279D4"/>
    <w:rPr>
      <w:rFonts w:eastAsiaTheme="majorEastAsia" w:cstheme="majorBidi"/>
      <w:color w:val="272727" w:themeColor="text1" w:themeTint="D8"/>
    </w:rPr>
  </w:style>
  <w:style w:type="paragraph" w:styleId="Title">
    <w:name w:val="Title"/>
    <w:basedOn w:val="Normal"/>
    <w:next w:val="Normal"/>
    <w:link w:val="TitleChar"/>
    <w:uiPriority w:val="10"/>
    <w:qFormat/>
    <w:rsid w:val="005279D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5279D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5279D4"/>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5279D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5279D4"/>
    <w:pPr>
      <w:spacing w:before="160"/>
      <w:jc w:val="center"/>
    </w:pPr>
    <w:rPr>
      <w:i/>
      <w:iCs/>
      <w:color w:val="404040" w:themeColor="text1" w:themeTint="BF"/>
    </w:rPr>
  </w:style>
  <w:style w:type="character" w:customStyle="1" w:styleId="QuoteChar">
    <w:name w:val="Quote Char"/>
    <w:basedOn w:val="DefaultParagraphFont"/>
    <w:link w:val="Quote"/>
    <w:uiPriority w:val="29"/>
    <w:rsid w:val="005279D4"/>
    <w:rPr>
      <w:i/>
      <w:iCs/>
      <w:color w:val="404040" w:themeColor="text1" w:themeTint="BF"/>
    </w:rPr>
  </w:style>
  <w:style w:type="paragraph" w:styleId="ListParagraph">
    <w:name w:val="List Paragraph"/>
    <w:basedOn w:val="Normal"/>
    <w:uiPriority w:val="34"/>
    <w:qFormat/>
    <w:rsid w:val="005279D4"/>
    <w:pPr>
      <w:ind w:left="720"/>
      <w:contextualSpacing/>
    </w:pPr>
  </w:style>
  <w:style w:type="character" w:styleId="IntenseEmphasis">
    <w:name w:val="Intense Emphasis"/>
    <w:basedOn w:val="DefaultParagraphFont"/>
    <w:uiPriority w:val="21"/>
    <w:qFormat/>
    <w:rsid w:val="005279D4"/>
    <w:rPr>
      <w:i/>
      <w:iCs/>
      <w:color w:val="2F5496" w:themeColor="accent1" w:themeShade="BF"/>
    </w:rPr>
  </w:style>
  <w:style w:type="paragraph" w:styleId="IntenseQuote">
    <w:name w:val="Intense Quote"/>
    <w:basedOn w:val="Normal"/>
    <w:next w:val="Normal"/>
    <w:link w:val="IntenseQuoteChar"/>
    <w:uiPriority w:val="30"/>
    <w:qFormat/>
    <w:rsid w:val="005279D4"/>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5279D4"/>
    <w:rPr>
      <w:i/>
      <w:iCs/>
      <w:color w:val="2F5496" w:themeColor="accent1" w:themeShade="BF"/>
    </w:rPr>
  </w:style>
  <w:style w:type="character" w:styleId="IntenseReference">
    <w:name w:val="Intense Reference"/>
    <w:basedOn w:val="DefaultParagraphFont"/>
    <w:uiPriority w:val="32"/>
    <w:qFormat/>
    <w:rsid w:val="005279D4"/>
    <w:rPr>
      <w:b/>
      <w:bCs/>
      <w:smallCaps/>
      <w:color w:val="2F5496" w:themeColor="accent1" w:themeShade="BF"/>
      <w:spacing w:val="5"/>
    </w:rPr>
  </w:style>
  <w:style w:type="table" w:styleId="TableGrid">
    <w:name w:val="Table Grid"/>
    <w:basedOn w:val="TableNormal"/>
    <w:uiPriority w:val="39"/>
    <w:rsid w:val="00B0506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231F2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31F2B"/>
  </w:style>
  <w:style w:type="paragraph" w:styleId="Footer">
    <w:name w:val="footer"/>
    <w:basedOn w:val="Normal"/>
    <w:link w:val="FooterChar"/>
    <w:uiPriority w:val="99"/>
    <w:unhideWhenUsed/>
    <w:rsid w:val="00231F2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31F2B"/>
  </w:style>
  <w:style w:type="paragraph" w:styleId="NoSpacing">
    <w:name w:val="No Spacing"/>
    <w:uiPriority w:val="1"/>
    <w:qFormat/>
    <w:rsid w:val="00AD11A9"/>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944</TotalTime>
  <Pages>9</Pages>
  <Words>2477</Words>
  <Characters>14123</Characters>
  <Application>Microsoft Office Word</Application>
  <DocSecurity>0</DocSecurity>
  <Lines>117</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NVS Pawan Kumar</dc:creator>
  <cp:keywords/>
  <dc:description/>
  <cp:lastModifiedBy>Pawan NVS</cp:lastModifiedBy>
  <cp:revision>290</cp:revision>
  <cp:lastPrinted>2025-07-25T07:07:00Z</cp:lastPrinted>
  <dcterms:created xsi:type="dcterms:W3CDTF">2025-07-24T05:56:00Z</dcterms:created>
  <dcterms:modified xsi:type="dcterms:W3CDTF">2025-08-25T03:56:00Z</dcterms:modified>
</cp:coreProperties>
</file>